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8F00" w14:textId="77777777" w:rsidR="0054312C" w:rsidRPr="00350E3E" w:rsidRDefault="0054312C" w:rsidP="00543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Pétervására Városi</w:t>
      </w:r>
      <w:r w:rsidRPr="00350E3E">
        <w:rPr>
          <w:rFonts w:ascii="Times New Roman" w:hAnsi="Times New Roman" w:cs="Times New Roman"/>
          <w:b/>
          <w:sz w:val="28"/>
          <w:szCs w:val="28"/>
        </w:rPr>
        <w:t xml:space="preserve"> Önkormányzat Képviselő-testületének</w:t>
      </w:r>
    </w:p>
    <w:p w14:paraId="1D8FA9C6" w14:textId="7AE5F7DA" w:rsidR="0054312C" w:rsidRPr="00350E3E" w:rsidRDefault="00CA27C8" w:rsidP="00543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4312C" w:rsidRPr="00350E3E">
        <w:rPr>
          <w:rFonts w:ascii="Times New Roman" w:hAnsi="Times New Roman" w:cs="Times New Roman"/>
          <w:b/>
          <w:sz w:val="28"/>
          <w:szCs w:val="28"/>
        </w:rPr>
        <w:t>/2020. (II.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4312C" w:rsidRPr="00350E3E">
        <w:rPr>
          <w:rFonts w:ascii="Times New Roman" w:hAnsi="Times New Roman" w:cs="Times New Roman"/>
          <w:b/>
          <w:sz w:val="28"/>
          <w:szCs w:val="28"/>
        </w:rPr>
        <w:t>.) önkormányzati rendelete</w:t>
      </w:r>
    </w:p>
    <w:p w14:paraId="7C9BF52C" w14:textId="77777777" w:rsidR="0054312C" w:rsidRPr="0054312C" w:rsidRDefault="0054312C" w:rsidP="0054312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72A680D7" w14:textId="138923F7" w:rsidR="0054312C" w:rsidRPr="0054312C" w:rsidRDefault="0054312C" w:rsidP="0054312C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54312C">
        <w:rPr>
          <w:rFonts w:ascii="Times New Roman" w:hAnsi="Times New Roman"/>
          <w:b/>
          <w:sz w:val="28"/>
          <w:szCs w:val="28"/>
        </w:rPr>
        <w:t xml:space="preserve">a helyi adókról szóló </w:t>
      </w:r>
      <w:r w:rsidR="00482FF1">
        <w:rPr>
          <w:rFonts w:ascii="Times New Roman" w:hAnsi="Times New Roman"/>
          <w:b/>
          <w:sz w:val="28"/>
          <w:szCs w:val="28"/>
        </w:rPr>
        <w:t>15</w:t>
      </w:r>
      <w:r w:rsidRPr="0054312C">
        <w:rPr>
          <w:rFonts w:ascii="Times New Roman" w:hAnsi="Times New Roman"/>
          <w:b/>
          <w:sz w:val="28"/>
          <w:szCs w:val="28"/>
        </w:rPr>
        <w:t>/2015. (XI.2</w:t>
      </w:r>
      <w:r w:rsidR="00482FF1">
        <w:rPr>
          <w:rFonts w:ascii="Times New Roman" w:hAnsi="Times New Roman"/>
          <w:b/>
          <w:sz w:val="28"/>
          <w:szCs w:val="28"/>
        </w:rPr>
        <w:t>7</w:t>
      </w:r>
      <w:r w:rsidRPr="0054312C">
        <w:rPr>
          <w:rFonts w:ascii="Times New Roman" w:hAnsi="Times New Roman"/>
          <w:b/>
          <w:sz w:val="28"/>
          <w:szCs w:val="28"/>
        </w:rPr>
        <w:t>.) önkormányzati rendelet módosításáról</w:t>
      </w:r>
    </w:p>
    <w:p w14:paraId="78A9A51F" w14:textId="77777777" w:rsidR="0054312C" w:rsidRDefault="0054312C" w:rsidP="0054312C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1F30A18E" w14:textId="77777777" w:rsidR="0054312C" w:rsidRDefault="0054312C" w:rsidP="0054312C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</w:p>
    <w:p w14:paraId="27B291D7" w14:textId="52CCEC69" w:rsidR="0054312C" w:rsidRPr="00482FF1" w:rsidRDefault="00482FF1" w:rsidP="0054312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82FF1">
        <w:rPr>
          <w:rFonts w:ascii="Times New Roman" w:hAnsi="Times New Roman"/>
          <w:sz w:val="24"/>
          <w:szCs w:val="24"/>
        </w:rPr>
        <w:t xml:space="preserve">Pétervására Város Önkormányzatának Képviselő-testülete </w:t>
      </w:r>
      <w:r w:rsidR="0054312C" w:rsidRPr="00482FF1">
        <w:rPr>
          <w:rFonts w:ascii="Times New Roman" w:hAnsi="Times New Roman"/>
          <w:sz w:val="24"/>
          <w:szCs w:val="24"/>
        </w:rPr>
        <w:t xml:space="preserve">a helyi adókról szóló 1990. évi C. törvény 1. § (1) bekezdésében kapott felhatalmazás alapján, valamint a Magyarország helyi önkormányzatairól szóló 2011. évi CLXXXIX. törvény 13. § (1) bekezdés 13. pontjában meghatározott feladatkörében eljárva a helyi adókról szóló </w:t>
      </w:r>
      <w:r w:rsidR="006C4B1C">
        <w:rPr>
          <w:rFonts w:ascii="Times New Roman" w:hAnsi="Times New Roman"/>
          <w:sz w:val="24"/>
          <w:szCs w:val="24"/>
        </w:rPr>
        <w:t>15</w:t>
      </w:r>
      <w:r w:rsidR="0054312C" w:rsidRPr="00482FF1">
        <w:rPr>
          <w:rFonts w:ascii="Times New Roman" w:hAnsi="Times New Roman"/>
          <w:sz w:val="24"/>
          <w:szCs w:val="24"/>
        </w:rPr>
        <w:t>/2015. (XI.2</w:t>
      </w:r>
      <w:r w:rsidR="006C4B1C">
        <w:rPr>
          <w:rFonts w:ascii="Times New Roman" w:hAnsi="Times New Roman"/>
          <w:sz w:val="24"/>
          <w:szCs w:val="24"/>
        </w:rPr>
        <w:t>7</w:t>
      </w:r>
      <w:r w:rsidR="0054312C" w:rsidRPr="00482FF1">
        <w:rPr>
          <w:rFonts w:ascii="Times New Roman" w:hAnsi="Times New Roman"/>
          <w:sz w:val="24"/>
          <w:szCs w:val="24"/>
        </w:rPr>
        <w:t>.) önkormányzati rendelet</w:t>
      </w:r>
      <w:r>
        <w:rPr>
          <w:rFonts w:ascii="Times New Roman" w:hAnsi="Times New Roman"/>
          <w:sz w:val="24"/>
          <w:szCs w:val="24"/>
        </w:rPr>
        <w:t xml:space="preserve">ének </w:t>
      </w:r>
      <w:r w:rsidRPr="005E6276">
        <w:rPr>
          <w:rFonts w:ascii="Times New Roman" w:hAnsi="Times New Roman"/>
          <w:sz w:val="24"/>
          <w:szCs w:val="24"/>
        </w:rPr>
        <w:t xml:space="preserve">(a továbbiakban: </w:t>
      </w:r>
      <w:r w:rsidRPr="005E6276">
        <w:rPr>
          <w:rFonts w:ascii="Times New Roman" w:hAnsi="Times New Roman"/>
          <w:b/>
          <w:sz w:val="24"/>
          <w:szCs w:val="24"/>
        </w:rPr>
        <w:t>R.</w:t>
      </w:r>
      <w:r w:rsidRPr="005E6276">
        <w:rPr>
          <w:rFonts w:ascii="Times New Roman" w:hAnsi="Times New Roman"/>
          <w:sz w:val="24"/>
          <w:szCs w:val="24"/>
        </w:rPr>
        <w:t xml:space="preserve">) </w:t>
      </w:r>
      <w:r w:rsidR="0054312C" w:rsidRPr="00482FF1">
        <w:rPr>
          <w:rFonts w:ascii="Times New Roman" w:hAnsi="Times New Roman"/>
          <w:sz w:val="24"/>
          <w:szCs w:val="24"/>
        </w:rPr>
        <w:t>módosításáról a következőket rendeli el:</w:t>
      </w:r>
    </w:p>
    <w:p w14:paraId="0891A300" w14:textId="12573CDE" w:rsidR="0054312C" w:rsidRDefault="0054312C" w:rsidP="0054312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626EBD3" w14:textId="77777777" w:rsidR="0054312C" w:rsidRPr="00482FF1" w:rsidRDefault="0054312C" w:rsidP="0054312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82FF1">
        <w:rPr>
          <w:rFonts w:ascii="Times New Roman" w:hAnsi="Times New Roman"/>
          <w:b/>
          <w:sz w:val="24"/>
          <w:szCs w:val="24"/>
        </w:rPr>
        <w:t>1. §</w:t>
      </w:r>
    </w:p>
    <w:p w14:paraId="6DBFC039" w14:textId="77777777" w:rsidR="00C34A3D" w:rsidRPr="009B7FCF" w:rsidRDefault="00C34A3D" w:rsidP="00482FF1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1A3A81F8" w14:textId="41156B3C" w:rsidR="00482FF1" w:rsidRPr="00575C01" w:rsidRDefault="00482FF1" w:rsidP="00482FF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E6276">
        <w:rPr>
          <w:rFonts w:ascii="Times New Roman" w:hAnsi="Times New Roman"/>
          <w:sz w:val="24"/>
          <w:szCs w:val="24"/>
        </w:rPr>
        <w:t xml:space="preserve">A </w:t>
      </w:r>
      <w:r w:rsidRPr="005E6276">
        <w:rPr>
          <w:rFonts w:ascii="Times New Roman" w:hAnsi="Times New Roman"/>
          <w:b/>
          <w:sz w:val="24"/>
          <w:szCs w:val="24"/>
        </w:rPr>
        <w:t>R.</w:t>
      </w:r>
      <w:r w:rsidRPr="005E6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575C01">
        <w:rPr>
          <w:rFonts w:ascii="Times New Roman" w:hAnsi="Times New Roman"/>
          <w:sz w:val="24"/>
          <w:szCs w:val="24"/>
        </w:rPr>
        <w:t>. §</w:t>
      </w:r>
      <w:r>
        <w:rPr>
          <w:rFonts w:ascii="Times New Roman" w:hAnsi="Times New Roman"/>
          <w:sz w:val="24"/>
          <w:szCs w:val="24"/>
        </w:rPr>
        <w:t xml:space="preserve">-a </w:t>
      </w:r>
      <w:proofErr w:type="spellStart"/>
      <w:r w:rsidR="00737DF5">
        <w:rPr>
          <w:rFonts w:ascii="Times New Roman" w:hAnsi="Times New Roman"/>
          <w:sz w:val="24"/>
          <w:szCs w:val="24"/>
        </w:rPr>
        <w:t>a</w:t>
      </w:r>
      <w:proofErr w:type="spellEnd"/>
      <w:r w:rsidR="00737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következő d) ponttal egészül ki</w:t>
      </w:r>
      <w:r w:rsidRPr="00575C01">
        <w:rPr>
          <w:rFonts w:ascii="Times New Roman" w:hAnsi="Times New Roman"/>
          <w:sz w:val="24"/>
          <w:szCs w:val="24"/>
        </w:rPr>
        <w:t>:</w:t>
      </w:r>
    </w:p>
    <w:p w14:paraId="5198C50F" w14:textId="6BAEE66E" w:rsidR="00482FF1" w:rsidRDefault="00482FF1" w:rsidP="00482FF1">
      <w:pPr>
        <w:pStyle w:val="NormlWeb"/>
        <w:spacing w:before="0" w:beforeAutospacing="0" w:after="0" w:afterAutospacing="0"/>
      </w:pPr>
      <w:r w:rsidRPr="00F95600">
        <w:t>„</w:t>
      </w:r>
      <w:r>
        <w:t>d</w:t>
      </w:r>
      <w:r w:rsidRPr="00F95600">
        <w:t xml:space="preserve">) </w:t>
      </w:r>
      <w:r>
        <w:t>építményadó”</w:t>
      </w:r>
    </w:p>
    <w:p w14:paraId="6195BB22" w14:textId="68DA1BE0" w:rsidR="00482FF1" w:rsidRDefault="00482FF1" w:rsidP="0054312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6F7DFB0" w14:textId="77777777" w:rsidR="0037483B" w:rsidRPr="00482FF1" w:rsidRDefault="0037483B" w:rsidP="0037483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82FF1">
        <w:rPr>
          <w:rFonts w:ascii="Times New Roman" w:hAnsi="Times New Roman"/>
          <w:b/>
          <w:sz w:val="24"/>
          <w:szCs w:val="24"/>
        </w:rPr>
        <w:t>2. §</w:t>
      </w:r>
    </w:p>
    <w:p w14:paraId="21033C03" w14:textId="77777777" w:rsidR="00C34A3D" w:rsidRPr="009B7FCF" w:rsidRDefault="00C34A3D" w:rsidP="00737DF5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2F58A6CC" w14:textId="703E4C55" w:rsidR="00737DF5" w:rsidRPr="00575C01" w:rsidRDefault="00737DF5" w:rsidP="00737DF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E6276">
        <w:rPr>
          <w:rFonts w:ascii="Times New Roman" w:hAnsi="Times New Roman"/>
          <w:sz w:val="24"/>
          <w:szCs w:val="24"/>
        </w:rPr>
        <w:t xml:space="preserve">A </w:t>
      </w:r>
      <w:r w:rsidRPr="005E6276">
        <w:rPr>
          <w:rFonts w:ascii="Times New Roman" w:hAnsi="Times New Roman"/>
          <w:b/>
          <w:sz w:val="24"/>
          <w:szCs w:val="24"/>
        </w:rPr>
        <w:t>R.</w:t>
      </w:r>
      <w:r w:rsidRPr="005E6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2/A</w:t>
      </w:r>
      <w:r w:rsidRPr="00575C01">
        <w:rPr>
          <w:rFonts w:ascii="Times New Roman" w:hAnsi="Times New Roman"/>
          <w:sz w:val="24"/>
          <w:szCs w:val="24"/>
        </w:rPr>
        <w:t>. §</w:t>
      </w:r>
      <w:r>
        <w:rPr>
          <w:rFonts w:ascii="Times New Roman" w:hAnsi="Times New Roman"/>
          <w:sz w:val="24"/>
          <w:szCs w:val="24"/>
        </w:rPr>
        <w:t xml:space="preserve">-a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következő </w:t>
      </w:r>
      <w:proofErr w:type="gramStart"/>
      <w:r>
        <w:rPr>
          <w:rFonts w:ascii="Times New Roman" w:hAnsi="Times New Roman"/>
          <w:sz w:val="24"/>
          <w:szCs w:val="24"/>
        </w:rPr>
        <w:t>c)-</w:t>
      </w:r>
      <w:proofErr w:type="gramEnd"/>
      <w:r>
        <w:rPr>
          <w:rFonts w:ascii="Times New Roman" w:hAnsi="Times New Roman"/>
          <w:sz w:val="24"/>
          <w:szCs w:val="24"/>
        </w:rPr>
        <w:t>e) pontokkal egészül ki</w:t>
      </w:r>
      <w:r w:rsidRPr="00575C01">
        <w:rPr>
          <w:rFonts w:ascii="Times New Roman" w:hAnsi="Times New Roman"/>
          <w:sz w:val="24"/>
          <w:szCs w:val="24"/>
        </w:rPr>
        <w:t>:</w:t>
      </w:r>
    </w:p>
    <w:p w14:paraId="24B74181" w14:textId="28960BCE" w:rsidR="00737DF5" w:rsidRPr="005C3BD8" w:rsidRDefault="00737DF5" w:rsidP="0073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„c)</w:t>
      </w:r>
      <w:r w:rsidRPr="007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építmény: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C34A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adókról szóló 1990. évi C. törvény </w:t>
      </w:r>
      <w:r w:rsidR="00011205"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továbbiakban: </w:t>
      </w:r>
      <w:proofErr w:type="spellStart"/>
      <w:r w:rsidR="00011205"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="00011205"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="00247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§ (1) bekezdésében meghatározott fogalom;</w:t>
      </w:r>
    </w:p>
    <w:p w14:paraId="2558B65A" w14:textId="6D383CF0" w:rsidR="00737DF5" w:rsidRPr="005C3BD8" w:rsidRDefault="00737DF5" w:rsidP="0073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Pr="007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hasznos alapterület</w:t>
      </w:r>
      <w:r w:rsidRPr="005C3BD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. 52.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§ 9. pontja szerinti fogalom;</w:t>
      </w:r>
    </w:p>
    <w:p w14:paraId="57584EEB" w14:textId="0CB1CE0C" w:rsidR="00737DF5" w:rsidRDefault="00737DF5" w:rsidP="0073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</w:t>
      </w:r>
      <w:r w:rsidRPr="00737DF5">
        <w:rPr>
          <w:rFonts w:ascii="Times New Roman" w:eastAsia="Times New Roman" w:hAnsi="Times New Roman" w:cs="Times New Roman"/>
          <w:sz w:val="24"/>
          <w:szCs w:val="24"/>
          <w:lang w:eastAsia="hu-HU"/>
        </w:rPr>
        <w:t>reklámhordozó: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településkép védelméről szóló 2016. évi LXXIV. törvény 11/F.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§ 4. pontja szerinti fogalom.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1807DCB9" w14:textId="00AB6C2B" w:rsidR="00737DF5" w:rsidRDefault="00737DF5" w:rsidP="0054312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C9349D7" w14:textId="33E696E1" w:rsidR="00737DF5" w:rsidRPr="00482FF1" w:rsidRDefault="00737DF5" w:rsidP="00737DF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82FF1">
        <w:rPr>
          <w:rFonts w:ascii="Times New Roman" w:hAnsi="Times New Roman"/>
          <w:b/>
          <w:sz w:val="24"/>
          <w:szCs w:val="24"/>
        </w:rPr>
        <w:t>. §</w:t>
      </w:r>
    </w:p>
    <w:p w14:paraId="772F61A7" w14:textId="77777777" w:rsidR="00C34A3D" w:rsidRPr="009B7FCF" w:rsidRDefault="00C34A3D" w:rsidP="00482FF1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62268AD4" w14:textId="3EE27F65" w:rsidR="00482FF1" w:rsidRDefault="00482FF1" w:rsidP="00482FF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E6276">
        <w:rPr>
          <w:rFonts w:ascii="Times New Roman" w:hAnsi="Times New Roman"/>
          <w:sz w:val="24"/>
          <w:szCs w:val="24"/>
        </w:rPr>
        <w:t xml:space="preserve">A </w:t>
      </w:r>
      <w:r w:rsidRPr="005E6276">
        <w:rPr>
          <w:rFonts w:ascii="Times New Roman" w:hAnsi="Times New Roman"/>
          <w:b/>
          <w:sz w:val="24"/>
          <w:szCs w:val="24"/>
        </w:rPr>
        <w:t>R.</w:t>
      </w:r>
      <w:r w:rsidRPr="005E6276">
        <w:rPr>
          <w:rFonts w:ascii="Times New Roman" w:hAnsi="Times New Roman"/>
          <w:sz w:val="24"/>
          <w:szCs w:val="24"/>
        </w:rPr>
        <w:t xml:space="preserve"> </w:t>
      </w:r>
      <w:r w:rsidR="00A01C4D">
        <w:rPr>
          <w:rFonts w:ascii="Times New Roman" w:hAnsi="Times New Roman"/>
          <w:sz w:val="24"/>
          <w:szCs w:val="24"/>
        </w:rPr>
        <w:t xml:space="preserve">a </w:t>
      </w:r>
      <w:r w:rsidR="0037483B">
        <w:rPr>
          <w:rFonts w:ascii="Times New Roman" w:hAnsi="Times New Roman"/>
          <w:sz w:val="24"/>
          <w:szCs w:val="24"/>
        </w:rPr>
        <w:t xml:space="preserve">12. §-t követően a </w:t>
      </w:r>
      <w:r w:rsidR="00A01C4D">
        <w:rPr>
          <w:rFonts w:ascii="Times New Roman" w:hAnsi="Times New Roman"/>
          <w:sz w:val="24"/>
          <w:szCs w:val="24"/>
        </w:rPr>
        <w:t xml:space="preserve">következő </w:t>
      </w:r>
      <w:r w:rsidR="009B7FCF">
        <w:rPr>
          <w:rFonts w:ascii="Times New Roman" w:hAnsi="Times New Roman"/>
          <w:sz w:val="24"/>
          <w:szCs w:val="24"/>
        </w:rPr>
        <w:t>7</w:t>
      </w:r>
      <w:r w:rsidR="00A01C4D">
        <w:rPr>
          <w:rFonts w:ascii="Times New Roman" w:hAnsi="Times New Roman"/>
          <w:sz w:val="24"/>
          <w:szCs w:val="24"/>
        </w:rPr>
        <w:t>. alcímmel</w:t>
      </w:r>
      <w:r w:rsidR="00A91A38">
        <w:rPr>
          <w:rFonts w:ascii="Times New Roman" w:hAnsi="Times New Roman"/>
          <w:sz w:val="24"/>
          <w:szCs w:val="24"/>
        </w:rPr>
        <w:t xml:space="preserve">, </w:t>
      </w:r>
      <w:r w:rsidR="002471B6">
        <w:rPr>
          <w:rFonts w:ascii="Times New Roman" w:hAnsi="Times New Roman"/>
          <w:sz w:val="24"/>
          <w:szCs w:val="24"/>
        </w:rPr>
        <w:t>illetve</w:t>
      </w:r>
      <w:r w:rsidR="00A91A38">
        <w:rPr>
          <w:rFonts w:ascii="Times New Roman" w:hAnsi="Times New Roman"/>
          <w:sz w:val="24"/>
          <w:szCs w:val="24"/>
        </w:rPr>
        <w:t xml:space="preserve"> 13. §, 14. § és 15. §-</w:t>
      </w:r>
      <w:proofErr w:type="spellStart"/>
      <w:r w:rsidR="00A91A38">
        <w:rPr>
          <w:rFonts w:ascii="Times New Roman" w:hAnsi="Times New Roman"/>
          <w:sz w:val="24"/>
          <w:szCs w:val="24"/>
        </w:rPr>
        <w:t>sal</w:t>
      </w:r>
      <w:proofErr w:type="spellEnd"/>
      <w:r w:rsidR="00A91A38">
        <w:rPr>
          <w:rFonts w:ascii="Times New Roman" w:hAnsi="Times New Roman"/>
          <w:sz w:val="24"/>
          <w:szCs w:val="24"/>
        </w:rPr>
        <w:t xml:space="preserve"> </w:t>
      </w:r>
      <w:r w:rsidR="00A01C4D">
        <w:rPr>
          <w:rFonts w:ascii="Times New Roman" w:hAnsi="Times New Roman"/>
          <w:sz w:val="24"/>
          <w:szCs w:val="24"/>
        </w:rPr>
        <w:t>egészül ki</w:t>
      </w:r>
      <w:r w:rsidR="00A91A38">
        <w:rPr>
          <w:rFonts w:ascii="Times New Roman" w:hAnsi="Times New Roman"/>
          <w:sz w:val="24"/>
          <w:szCs w:val="24"/>
        </w:rPr>
        <w:t>:</w:t>
      </w:r>
      <w:r w:rsidR="00011205">
        <w:rPr>
          <w:rFonts w:ascii="Times New Roman" w:hAnsi="Times New Roman"/>
          <w:sz w:val="24"/>
          <w:szCs w:val="24"/>
        </w:rPr>
        <w:t xml:space="preserve"> </w:t>
      </w:r>
    </w:p>
    <w:p w14:paraId="33854249" w14:textId="77777777" w:rsidR="00A91A38" w:rsidRPr="003B3224" w:rsidRDefault="00A91A38" w:rsidP="00482FF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54E295C" w14:textId="0618CEF5" w:rsidR="00A01C4D" w:rsidRPr="00A01C4D" w:rsidRDefault="00482FF1" w:rsidP="0048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C4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B7FC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01C4D" w:rsidRPr="00A01C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01C4D">
        <w:rPr>
          <w:rFonts w:ascii="Times New Roman" w:hAnsi="Times New Roman" w:cs="Times New Roman"/>
          <w:b/>
          <w:bCs/>
          <w:sz w:val="24"/>
          <w:szCs w:val="24"/>
        </w:rPr>
        <w:t>Építményadó</w:t>
      </w:r>
    </w:p>
    <w:p w14:paraId="7CA64852" w14:textId="77777777" w:rsidR="0037483B" w:rsidRDefault="0037483B" w:rsidP="0048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E3B97" w14:textId="357B5441" w:rsidR="0037483B" w:rsidRPr="00A373A5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A5">
        <w:rPr>
          <w:rFonts w:ascii="Times New Roman" w:hAnsi="Times New Roman" w:cs="Times New Roman"/>
          <w:b/>
          <w:sz w:val="24"/>
          <w:szCs w:val="24"/>
        </w:rPr>
        <w:t>Adómentesség</w:t>
      </w:r>
      <w:r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Pr="00A373A5">
        <w:rPr>
          <w:rFonts w:ascii="Times New Roman" w:hAnsi="Times New Roman" w:cs="Times New Roman"/>
          <w:b/>
          <w:sz w:val="24"/>
          <w:szCs w:val="24"/>
        </w:rPr>
        <w:t>kedvezmény</w:t>
      </w:r>
    </w:p>
    <w:p w14:paraId="4640DEE8" w14:textId="7FF284A1" w:rsidR="0037483B" w:rsidRDefault="0037483B" w:rsidP="0037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737D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5C3B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7722CD51" w14:textId="77777777" w:rsidR="00C34A3D" w:rsidRPr="00011205" w:rsidRDefault="00C34A3D" w:rsidP="0037483B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986E360" w14:textId="6D6FDA9E" w:rsidR="0037483B" w:rsidRPr="006000AD" w:rsidRDefault="0037483B" w:rsidP="0037483B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600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Mentes az építményadó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fizetési </w:t>
      </w:r>
      <w:r w:rsidRPr="00600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kötelezettség alól - a </w:t>
      </w:r>
      <w:proofErr w:type="spellStart"/>
      <w:r w:rsidRPr="006000AD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6000AD">
        <w:rPr>
          <w:rFonts w:ascii="Times New Roman" w:hAnsi="Times New Roman" w:cs="Times New Roman"/>
          <w:sz w:val="24"/>
          <w:szCs w:val="24"/>
        </w:rPr>
        <w:t>. 13. §-</w:t>
      </w:r>
      <w:proofErr w:type="spellStart"/>
      <w:r w:rsidRPr="006000AD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6000AD">
        <w:rPr>
          <w:rFonts w:ascii="Times New Roman" w:hAnsi="Times New Roman" w:cs="Times New Roman"/>
          <w:sz w:val="24"/>
          <w:szCs w:val="24"/>
        </w:rPr>
        <w:t xml:space="preserve"> meghatározottakon túl</w:t>
      </w:r>
      <w:r>
        <w:rPr>
          <w:rFonts w:ascii="Times New Roman" w:hAnsi="Times New Roman" w:cs="Times New Roman"/>
          <w:sz w:val="24"/>
          <w:szCs w:val="24"/>
        </w:rPr>
        <w:t>menően</w:t>
      </w:r>
      <w:r w:rsidRPr="006000AD">
        <w:rPr>
          <w:rFonts w:ascii="Times New Roman" w:hAnsi="Times New Roman" w:cs="Times New Roman"/>
          <w:sz w:val="24"/>
          <w:szCs w:val="24"/>
        </w:rPr>
        <w:t xml:space="preserve"> - </w:t>
      </w:r>
      <w:r w:rsidRPr="00D10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magánszemély adóalany tulajdonában (használatában) lévő, a magánszemélyek kommunális adókötelezettsége alá tartozó </w:t>
      </w:r>
    </w:p>
    <w:p w14:paraId="06CDBEE2" w14:textId="25A0A3B7" w:rsidR="0037483B" w:rsidRPr="005C3BD8" w:rsidRDefault="0037483B" w:rsidP="0037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lakás, </w:t>
      </w:r>
      <w:r w:rsidR="00737DF5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lakóház,</w:t>
      </w:r>
    </w:p>
    <w:p w14:paraId="1E2091E3" w14:textId="77777777" w:rsidR="0037483B" w:rsidRPr="005C3BD8" w:rsidRDefault="0037483B" w:rsidP="0037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33D">
        <w:rPr>
          <w:rFonts w:ascii="Times New Roman" w:eastAsia="Times New Roman" w:hAnsi="Times New Roman" w:cs="Times New Roman"/>
          <w:sz w:val="24"/>
          <w:szCs w:val="24"/>
          <w:lang w:eastAsia="hu-HU"/>
        </w:rPr>
        <w:t>b) nem lakás céljára szolgáló építmények közül a gépjárműtároló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896444" w14:textId="1555A327" w:rsidR="0037483B" w:rsidRPr="006000AD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6000AD">
        <w:rPr>
          <w:rFonts w:ascii="Times New Roman" w:hAnsi="Times New Roman" w:cs="Times New Roman"/>
          <w:sz w:val="24"/>
          <w:szCs w:val="24"/>
        </w:rPr>
        <w:t xml:space="preserve">A vállalkozó mentesül az építményadó fizetési kötelezettség alól, ha a nevezett ingatlanban életvitelszerűen lakik, </w:t>
      </w:r>
      <w:r w:rsidR="00737DF5">
        <w:rPr>
          <w:rFonts w:ascii="Times New Roman" w:hAnsi="Times New Roman" w:cs="Times New Roman"/>
          <w:sz w:val="24"/>
          <w:szCs w:val="24"/>
        </w:rPr>
        <w:t>illetve</w:t>
      </w:r>
      <w:r w:rsidRPr="006000AD">
        <w:rPr>
          <w:rFonts w:ascii="Times New Roman" w:hAnsi="Times New Roman" w:cs="Times New Roman"/>
          <w:sz w:val="24"/>
          <w:szCs w:val="24"/>
        </w:rPr>
        <w:t xml:space="preserve"> egyben bejelentett lakóhelyének vagy tartózkodási helyének címe is, és vállalkozásával kapcsolatban nem számol el költséget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000AD">
        <w:rPr>
          <w:rFonts w:ascii="Times New Roman" w:hAnsi="Times New Roman" w:cs="Times New Roman"/>
          <w:sz w:val="24"/>
          <w:szCs w:val="24"/>
        </w:rPr>
        <w:t xml:space="preserve">nevezett ingatlanra vagy az ingatlan egyes helyiségeire. Ebben az esetben a vállalkozónak az ingatlan után nem építményadó, hanem </w:t>
      </w:r>
      <w:r>
        <w:rPr>
          <w:rFonts w:ascii="Times New Roman" w:hAnsi="Times New Roman" w:cs="Times New Roman"/>
          <w:sz w:val="24"/>
          <w:szCs w:val="24"/>
        </w:rPr>
        <w:t xml:space="preserve">magánszemélyek </w:t>
      </w:r>
      <w:r w:rsidRPr="006000AD">
        <w:rPr>
          <w:rFonts w:ascii="Times New Roman" w:hAnsi="Times New Roman" w:cs="Times New Roman"/>
          <w:sz w:val="24"/>
          <w:szCs w:val="24"/>
        </w:rPr>
        <w:t>kommunális adó fizetési kötelezettsége keletkezik.</w:t>
      </w:r>
    </w:p>
    <w:p w14:paraId="4BD86463" w14:textId="77777777" w:rsidR="0037483B" w:rsidRDefault="0037483B" w:rsidP="0037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7900215" w14:textId="5FAB008E" w:rsidR="0037483B" w:rsidRDefault="0037483B" w:rsidP="0037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Az adó alapja</w:t>
      </w:r>
    </w:p>
    <w:p w14:paraId="7AACAA7B" w14:textId="78780E14" w:rsidR="0037483B" w:rsidRDefault="0037483B" w:rsidP="0037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737D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5C3B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3C49457C" w14:textId="77777777" w:rsidR="00C34A3D" w:rsidRPr="00011205" w:rsidRDefault="00C34A3D" w:rsidP="0037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DE50A1C" w14:textId="37FBF228" w:rsidR="0037483B" w:rsidRDefault="0037483B" w:rsidP="0037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építményadó alapja az építmény m2-ben számított hasznos alapterülete. </w:t>
      </w:r>
    </w:p>
    <w:p w14:paraId="05268A4F" w14:textId="175DDBE7" w:rsidR="00C34A3D" w:rsidRDefault="00C34A3D" w:rsidP="00C3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- 2 -</w:t>
      </w:r>
    </w:p>
    <w:p w14:paraId="25BB7206" w14:textId="77777777" w:rsidR="00C34A3D" w:rsidRPr="00513429" w:rsidRDefault="00C34A3D" w:rsidP="0037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23BF08" w14:textId="0FD34DF6" w:rsidR="0037483B" w:rsidRDefault="0037483B" w:rsidP="0037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Az adó mértéke</w:t>
      </w:r>
    </w:p>
    <w:p w14:paraId="1964876D" w14:textId="30C104E9" w:rsidR="0037483B" w:rsidRDefault="00737DF5" w:rsidP="0037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3748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37483B" w:rsidRPr="005C3B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0629F2E0" w14:textId="77777777" w:rsidR="00C34A3D" w:rsidRPr="009B7FCF" w:rsidRDefault="00C34A3D" w:rsidP="0037483B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59EE229" w14:textId="61FB70F9" w:rsidR="0037483B" w:rsidRPr="006000AD" w:rsidRDefault="0037483B" w:rsidP="0037483B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600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00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építményadó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évi mértéke </w:t>
      </w:r>
      <w:r w:rsidRPr="00F96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(2) bekezdésben foglaltak kivételével </w:t>
      </w:r>
    </w:p>
    <w:p w14:paraId="5B570C4B" w14:textId="77777777" w:rsidR="0037483B" w:rsidRPr="005C3BD8" w:rsidRDefault="0037483B" w:rsidP="0037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legfeljebb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50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00 m</w:t>
      </w:r>
      <w:r w:rsidRPr="005C3B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hasznos alapterületű építmény esetén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50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0,-Ft/m</w:t>
      </w:r>
      <w:r w:rsidRPr="005C3B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57F8B70" w14:textId="6FB30A4B" w:rsidR="0037483B" w:rsidRDefault="0037483B" w:rsidP="0037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000 m</w:t>
      </w:r>
      <w:r w:rsidRPr="005C3B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 meghaladó hasznos alapterületű építmény esetén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0,-Ft/m</w:t>
      </w:r>
      <w:r w:rsidRPr="005C3B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9151AA1" w14:textId="44FD1360" w:rsidR="0037483B" w:rsidRPr="005C3BD8" w:rsidRDefault="0037483B" w:rsidP="0037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600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E1C9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E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99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1E1C99">
        <w:rPr>
          <w:rFonts w:ascii="Times New Roman" w:hAnsi="Times New Roman" w:cs="Times New Roman"/>
          <w:sz w:val="24"/>
          <w:szCs w:val="24"/>
        </w:rPr>
        <w:t xml:space="preserve">. 11/A. § szerinti reklámhordozó esetében az </w:t>
      </w:r>
      <w:r w:rsidRPr="001E1C99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építményadó évi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mértéke </w:t>
      </w:r>
      <w:proofErr w:type="gramStart"/>
      <w:r w:rsidRPr="001E1C99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 w:rsidRPr="001E1C99"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proofErr w:type="gramEnd"/>
      <w:r w:rsidRPr="005C3BD8">
        <w:rPr>
          <w:rFonts w:ascii="Times New Roman" w:eastAsia="Times New Roman" w:hAnsi="Times New Roman" w:cs="Times New Roman"/>
          <w:sz w:val="24"/>
          <w:szCs w:val="24"/>
          <w:lang w:eastAsia="hu-HU"/>
        </w:rPr>
        <w:t>Ft/m</w:t>
      </w:r>
      <w:r w:rsidRPr="005C3B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9B7FCF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39AB959D" w14:textId="7341FACB" w:rsidR="0037483B" w:rsidRDefault="0037483B" w:rsidP="0037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32ACF3" w14:textId="77777777" w:rsidR="00A91A38" w:rsidRPr="00482FF1" w:rsidRDefault="00A91A38" w:rsidP="00A91A3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82FF1">
        <w:rPr>
          <w:rFonts w:ascii="Times New Roman" w:hAnsi="Times New Roman"/>
          <w:b/>
          <w:sz w:val="24"/>
          <w:szCs w:val="24"/>
        </w:rPr>
        <w:t>. §</w:t>
      </w:r>
    </w:p>
    <w:p w14:paraId="1DDC20C3" w14:textId="20E1A93D" w:rsidR="00A91A38" w:rsidRPr="00A91A38" w:rsidRDefault="00A91A38" w:rsidP="0037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71E2F45" w14:textId="71CDB873" w:rsidR="00A91A38" w:rsidRPr="00575C01" w:rsidRDefault="00A91A38" w:rsidP="00A91A3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rendelet 3. §-</w:t>
      </w:r>
      <w:proofErr w:type="spellStart"/>
      <w:r>
        <w:rPr>
          <w:rFonts w:ascii="Times New Roman" w:hAnsi="Times New Roman"/>
          <w:sz w:val="24"/>
          <w:szCs w:val="24"/>
        </w:rPr>
        <w:t>ában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foglaltakra figyelemmel a </w:t>
      </w:r>
      <w:r w:rsidRPr="005E6276">
        <w:rPr>
          <w:rFonts w:ascii="Times New Roman" w:hAnsi="Times New Roman"/>
          <w:b/>
          <w:sz w:val="24"/>
          <w:szCs w:val="24"/>
        </w:rPr>
        <w:t>R.</w:t>
      </w:r>
      <w:r w:rsidRPr="005E6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eredeti 13. §-</w:t>
      </w:r>
      <w:proofErr w:type="spellStart"/>
      <w:r>
        <w:rPr>
          <w:rFonts w:ascii="Times New Roman" w:hAnsi="Times New Roman"/>
          <w:sz w:val="24"/>
          <w:szCs w:val="24"/>
        </w:rPr>
        <w:t>ának</w:t>
      </w:r>
      <w:proofErr w:type="spellEnd"/>
      <w:r>
        <w:rPr>
          <w:rFonts w:ascii="Times New Roman" w:hAnsi="Times New Roman"/>
          <w:sz w:val="24"/>
          <w:szCs w:val="24"/>
        </w:rPr>
        <w:t xml:space="preserve"> számozása 16. §-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változik. </w:t>
      </w:r>
    </w:p>
    <w:p w14:paraId="0C265F2E" w14:textId="30D678BE" w:rsidR="00A91A38" w:rsidRDefault="00A91A38" w:rsidP="0037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552A9F" w14:textId="0A7A67E2" w:rsidR="00A91A38" w:rsidRPr="00482FF1" w:rsidRDefault="00A91A38" w:rsidP="00A91A3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82FF1">
        <w:rPr>
          <w:rFonts w:ascii="Times New Roman" w:hAnsi="Times New Roman"/>
          <w:b/>
          <w:sz w:val="24"/>
          <w:szCs w:val="24"/>
        </w:rPr>
        <w:t>. §</w:t>
      </w:r>
    </w:p>
    <w:p w14:paraId="64FA90F0" w14:textId="7D2E9DA0" w:rsidR="0054312C" w:rsidRPr="009B7FCF" w:rsidRDefault="0054312C" w:rsidP="0054312C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7B973807" w14:textId="3868A9EA" w:rsidR="0054312C" w:rsidRPr="00482FF1" w:rsidRDefault="009B7FCF" w:rsidP="009B7FCF">
      <w:pPr>
        <w:pStyle w:val="Nincstrkz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312C" w:rsidRPr="00482FF1">
        <w:rPr>
          <w:rFonts w:ascii="Times New Roman" w:hAnsi="Times New Roman"/>
          <w:sz w:val="24"/>
          <w:szCs w:val="24"/>
        </w:rPr>
        <w:t>Ez a rendelet 20</w:t>
      </w:r>
      <w:r>
        <w:rPr>
          <w:rFonts w:ascii="Times New Roman" w:hAnsi="Times New Roman"/>
          <w:sz w:val="24"/>
          <w:szCs w:val="24"/>
        </w:rPr>
        <w:t>20</w:t>
      </w:r>
      <w:r w:rsidR="0054312C" w:rsidRPr="00482FF1">
        <w:rPr>
          <w:rFonts w:ascii="Times New Roman" w:hAnsi="Times New Roman"/>
          <w:sz w:val="24"/>
          <w:szCs w:val="24"/>
        </w:rPr>
        <w:t>. j</w:t>
      </w:r>
      <w:r>
        <w:rPr>
          <w:rFonts w:ascii="Times New Roman" w:hAnsi="Times New Roman"/>
          <w:sz w:val="24"/>
          <w:szCs w:val="24"/>
        </w:rPr>
        <w:t>úlius</w:t>
      </w:r>
      <w:r w:rsidR="0054312C" w:rsidRPr="00482FF1">
        <w:rPr>
          <w:rFonts w:ascii="Times New Roman" w:hAnsi="Times New Roman"/>
          <w:sz w:val="24"/>
          <w:szCs w:val="24"/>
        </w:rPr>
        <w:t xml:space="preserve"> 1-jén lép hatályba.</w:t>
      </w:r>
    </w:p>
    <w:p w14:paraId="2AFCA11B" w14:textId="5161FE28" w:rsidR="009B7FCF" w:rsidRPr="009B7FCF" w:rsidRDefault="009B7FCF" w:rsidP="009B7FC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9B7FCF">
        <w:rPr>
          <w:rFonts w:ascii="Times New Roman" w:hAnsi="Times New Roman" w:cs="Times New Roman"/>
          <w:sz w:val="24"/>
          <w:szCs w:val="24"/>
        </w:rPr>
        <w:t xml:space="preserve"> E rendelet hatályba lépésével egyidejűleg a</w:t>
      </w:r>
      <w:r w:rsidR="000D575F">
        <w:rPr>
          <w:rFonts w:ascii="Times New Roman" w:hAnsi="Times New Roman" w:cs="Times New Roman"/>
          <w:sz w:val="24"/>
          <w:szCs w:val="24"/>
        </w:rPr>
        <w:t>z</w:t>
      </w:r>
      <w:r w:rsidRPr="009B7FCF">
        <w:rPr>
          <w:rFonts w:ascii="Times New Roman" w:hAnsi="Times New Roman" w:cs="Times New Roman"/>
          <w:sz w:val="24"/>
          <w:szCs w:val="24"/>
        </w:rPr>
        <w:t xml:space="preserve"> </w:t>
      </w:r>
      <w:r w:rsidR="000D575F" w:rsidRPr="009B7FCF">
        <w:rPr>
          <w:rFonts w:ascii="Times New Roman" w:hAnsi="Times New Roman"/>
          <w:bCs/>
          <w:sz w:val="24"/>
          <w:szCs w:val="24"/>
        </w:rPr>
        <w:t>idegenforgalmi adó</w:t>
      </w:r>
      <w:r w:rsidR="002471B6">
        <w:rPr>
          <w:rFonts w:ascii="Times New Roman" w:hAnsi="Times New Roman"/>
          <w:bCs/>
          <w:sz w:val="24"/>
          <w:szCs w:val="24"/>
        </w:rPr>
        <w:t>t érintő valamennyi rendelkezés</w:t>
      </w:r>
      <w:r w:rsidR="000D575F">
        <w:rPr>
          <w:rFonts w:ascii="Times New Roman" w:hAnsi="Times New Roman"/>
          <w:bCs/>
          <w:sz w:val="24"/>
          <w:szCs w:val="24"/>
        </w:rPr>
        <w:t>, nevezetesen a</w:t>
      </w:r>
      <w:r w:rsidR="000D575F" w:rsidRPr="009B7FCF">
        <w:rPr>
          <w:rFonts w:ascii="Times New Roman" w:hAnsi="Times New Roman"/>
          <w:bCs/>
          <w:sz w:val="24"/>
          <w:szCs w:val="24"/>
        </w:rPr>
        <w:t xml:space="preserve"> </w:t>
      </w:r>
      <w:r w:rsidRPr="009B7FCF"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71B6" w:rsidRPr="002471B6">
        <w:rPr>
          <w:rFonts w:ascii="Times New Roman" w:hAnsi="Times New Roman"/>
          <w:bCs/>
          <w:sz w:val="24"/>
          <w:szCs w:val="24"/>
        </w:rPr>
        <w:t>6. alcíme</w:t>
      </w:r>
      <w:r w:rsidR="002471B6">
        <w:rPr>
          <w:rFonts w:ascii="Times New Roman" w:hAnsi="Times New Roman"/>
          <w:bCs/>
          <w:sz w:val="24"/>
          <w:szCs w:val="24"/>
        </w:rPr>
        <w:t xml:space="preserve">, illetve </w:t>
      </w:r>
      <w:r w:rsidRPr="009B7FCF"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bCs/>
          <w:sz w:val="24"/>
          <w:szCs w:val="24"/>
        </w:rPr>
        <w:t xml:space="preserve"> §</w:t>
      </w:r>
      <w:r w:rsidR="000D575F">
        <w:rPr>
          <w:rFonts w:ascii="Times New Roman" w:hAnsi="Times New Roman"/>
          <w:bCs/>
          <w:sz w:val="24"/>
          <w:szCs w:val="24"/>
        </w:rPr>
        <w:t>-a, 10. §</w:t>
      </w:r>
      <w:r>
        <w:rPr>
          <w:rFonts w:ascii="Times New Roman" w:hAnsi="Times New Roman"/>
          <w:bCs/>
          <w:sz w:val="24"/>
          <w:szCs w:val="24"/>
        </w:rPr>
        <w:t>-</w:t>
      </w:r>
      <w:r w:rsidR="000D575F">
        <w:rPr>
          <w:rFonts w:ascii="Times New Roman" w:hAnsi="Times New Roman"/>
          <w:bCs/>
          <w:sz w:val="24"/>
          <w:szCs w:val="24"/>
        </w:rPr>
        <w:t xml:space="preserve">a, 11. §-a és </w:t>
      </w:r>
      <w:r w:rsidRPr="009B7FC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9B7FC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§-a </w:t>
      </w:r>
      <w:r w:rsidRPr="009B7FCF">
        <w:rPr>
          <w:rFonts w:ascii="Times New Roman" w:hAnsi="Times New Roman" w:cs="Times New Roman"/>
          <w:sz w:val="24"/>
          <w:szCs w:val="24"/>
        </w:rPr>
        <w:t>hatály</w:t>
      </w:r>
      <w:r w:rsidR="000D575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B7FCF">
        <w:rPr>
          <w:rFonts w:ascii="Times New Roman" w:hAnsi="Times New Roman" w:cs="Times New Roman"/>
          <w:sz w:val="24"/>
          <w:szCs w:val="24"/>
        </w:rPr>
        <w:t xml:space="preserve"> veszti.</w:t>
      </w:r>
    </w:p>
    <w:p w14:paraId="734D5382" w14:textId="77777777" w:rsidR="0054312C" w:rsidRPr="00482FF1" w:rsidRDefault="0054312C" w:rsidP="0054312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889A2E0" w14:textId="77777777" w:rsidR="0054312C" w:rsidRPr="00482FF1" w:rsidRDefault="0054312C" w:rsidP="0054312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33A66EE" w14:textId="77777777" w:rsidR="0054312C" w:rsidRPr="00482FF1" w:rsidRDefault="0054312C" w:rsidP="0054312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F4689B5" w14:textId="3B9CAFFC" w:rsidR="00804FB9" w:rsidRPr="005E6276" w:rsidRDefault="00804FB9" w:rsidP="00804FB9">
      <w:pPr>
        <w:widowControl w:val="0"/>
        <w:overflowPunct w:val="0"/>
        <w:autoSpaceDE w:val="0"/>
        <w:spacing w:after="0" w:line="240" w:lineRule="auto"/>
        <w:ind w:left="564" w:hanging="564"/>
        <w:jc w:val="both"/>
        <w:rPr>
          <w:rFonts w:ascii="Times New Roman" w:hAnsi="Times New Roman" w:cs="Times New Roman"/>
          <w:kern w:val="1"/>
          <w:sz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lang w:eastAsia="ar-SA"/>
        </w:rPr>
        <w:t>Pétervására</w:t>
      </w:r>
      <w:r w:rsidRPr="005E6276">
        <w:rPr>
          <w:rFonts w:ascii="Times New Roman" w:hAnsi="Times New Roman" w:cs="Times New Roman"/>
          <w:kern w:val="1"/>
          <w:sz w:val="24"/>
          <w:lang w:eastAsia="ar-SA"/>
        </w:rPr>
        <w:t>, 20</w:t>
      </w:r>
      <w:r>
        <w:rPr>
          <w:rFonts w:ascii="Times New Roman" w:hAnsi="Times New Roman" w:cs="Times New Roman"/>
          <w:kern w:val="1"/>
          <w:sz w:val="24"/>
          <w:lang w:eastAsia="ar-SA"/>
        </w:rPr>
        <w:t>20</w:t>
      </w:r>
      <w:r w:rsidRPr="005E6276">
        <w:rPr>
          <w:rFonts w:ascii="Times New Roman" w:hAnsi="Times New Roman" w:cs="Times New Roman"/>
          <w:kern w:val="1"/>
          <w:sz w:val="24"/>
          <w:lang w:eastAsia="ar-SA"/>
        </w:rPr>
        <w:t xml:space="preserve">. február </w:t>
      </w:r>
      <w:r w:rsidR="00CA27C8">
        <w:rPr>
          <w:rFonts w:ascii="Times New Roman" w:hAnsi="Times New Roman" w:cs="Times New Roman"/>
          <w:kern w:val="1"/>
          <w:sz w:val="24"/>
          <w:lang w:eastAsia="ar-SA"/>
        </w:rPr>
        <w:t>20</w:t>
      </w:r>
      <w:r w:rsidRPr="005E6276">
        <w:rPr>
          <w:rFonts w:ascii="Times New Roman" w:hAnsi="Times New Roman" w:cs="Times New Roman"/>
          <w:kern w:val="1"/>
          <w:sz w:val="24"/>
          <w:lang w:eastAsia="ar-SA"/>
        </w:rPr>
        <w:t xml:space="preserve">. </w:t>
      </w:r>
    </w:p>
    <w:p w14:paraId="101DA9EA" w14:textId="77777777" w:rsidR="00804FB9" w:rsidRDefault="00804FB9" w:rsidP="00804FB9">
      <w:pPr>
        <w:widowControl w:val="0"/>
        <w:overflowPunct w:val="0"/>
        <w:autoSpaceDE w:val="0"/>
        <w:spacing w:after="0" w:line="240" w:lineRule="auto"/>
        <w:ind w:left="564" w:hanging="564"/>
        <w:jc w:val="both"/>
        <w:rPr>
          <w:rFonts w:ascii="Times New Roman" w:hAnsi="Times New Roman" w:cs="Times New Roman"/>
          <w:kern w:val="1"/>
          <w:sz w:val="24"/>
          <w:lang w:eastAsia="ar-SA"/>
        </w:rPr>
      </w:pPr>
    </w:p>
    <w:p w14:paraId="5D0C4295" w14:textId="77777777" w:rsidR="00804FB9" w:rsidRDefault="00804FB9" w:rsidP="00804FB9">
      <w:pPr>
        <w:widowControl w:val="0"/>
        <w:overflowPunct w:val="0"/>
        <w:autoSpaceDE w:val="0"/>
        <w:spacing w:after="0" w:line="240" w:lineRule="auto"/>
        <w:ind w:left="564" w:hanging="564"/>
        <w:jc w:val="both"/>
        <w:rPr>
          <w:rFonts w:ascii="Times New Roman" w:hAnsi="Times New Roman" w:cs="Times New Roman"/>
          <w:kern w:val="1"/>
          <w:sz w:val="24"/>
          <w:lang w:eastAsia="ar-SA"/>
        </w:rPr>
      </w:pPr>
    </w:p>
    <w:p w14:paraId="3A634065" w14:textId="77777777" w:rsidR="00804FB9" w:rsidRPr="005E6276" w:rsidRDefault="00804FB9" w:rsidP="00804FB9">
      <w:pPr>
        <w:widowControl w:val="0"/>
        <w:overflowPunct w:val="0"/>
        <w:autoSpaceDE w:val="0"/>
        <w:spacing w:after="0" w:line="240" w:lineRule="auto"/>
        <w:ind w:left="564" w:hanging="564"/>
        <w:jc w:val="both"/>
        <w:rPr>
          <w:rFonts w:ascii="Times New Roman" w:hAnsi="Times New Roman" w:cs="Times New Roman"/>
          <w:kern w:val="1"/>
          <w:sz w:val="24"/>
          <w:lang w:eastAsia="ar-SA"/>
        </w:rPr>
      </w:pPr>
    </w:p>
    <w:p w14:paraId="0CAA3C9C" w14:textId="77777777" w:rsidR="00804FB9" w:rsidRPr="005E6276" w:rsidRDefault="00804FB9" w:rsidP="00804FB9">
      <w:pPr>
        <w:widowControl w:val="0"/>
        <w:overflowPunct w:val="0"/>
        <w:autoSpaceDE w:val="0"/>
        <w:spacing w:after="0" w:line="240" w:lineRule="auto"/>
        <w:ind w:left="564" w:hanging="564"/>
        <w:jc w:val="both"/>
        <w:rPr>
          <w:rFonts w:ascii="Times New Roman" w:hAnsi="Times New Roman" w:cs="Times New Roman"/>
          <w:kern w:val="1"/>
          <w:sz w:val="24"/>
          <w:lang w:eastAsia="ar-SA"/>
        </w:rPr>
      </w:pPr>
    </w:p>
    <w:p w14:paraId="79E3DEF2" w14:textId="77777777" w:rsidR="00804FB9" w:rsidRPr="005E6276" w:rsidRDefault="00804FB9" w:rsidP="00804FB9">
      <w:pPr>
        <w:widowControl w:val="0"/>
        <w:overflowPunct w:val="0"/>
        <w:autoSpaceDE w:val="0"/>
        <w:spacing w:after="0" w:line="240" w:lineRule="auto"/>
        <w:ind w:left="564" w:hanging="564"/>
        <w:jc w:val="both"/>
        <w:rPr>
          <w:rFonts w:ascii="Times New Roman" w:hAnsi="Times New Roman" w:cs="Times New Roman"/>
          <w:b/>
          <w:kern w:val="1"/>
          <w:sz w:val="24"/>
          <w:lang w:eastAsia="ar-SA"/>
        </w:rPr>
      </w:pPr>
      <w:r w:rsidRPr="005E6276">
        <w:rPr>
          <w:rFonts w:ascii="Times New Roman" w:hAnsi="Times New Roman" w:cs="Times New Roman"/>
          <w:kern w:val="1"/>
          <w:sz w:val="24"/>
          <w:lang w:eastAsia="ar-SA"/>
        </w:rPr>
        <w:tab/>
      </w:r>
      <w:r w:rsidRPr="005E6276">
        <w:rPr>
          <w:rFonts w:ascii="Times New Roman" w:hAnsi="Times New Roman" w:cs="Times New Roman"/>
          <w:kern w:val="1"/>
          <w:sz w:val="24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lang w:eastAsia="ar-SA"/>
        </w:rPr>
        <w:tab/>
        <w:t xml:space="preserve">    </w:t>
      </w:r>
      <w:r w:rsidRPr="009C7A16">
        <w:rPr>
          <w:rFonts w:ascii="Times New Roman" w:hAnsi="Times New Roman" w:cs="Times New Roman"/>
          <w:b/>
          <w:bCs/>
          <w:kern w:val="1"/>
          <w:sz w:val="24"/>
          <w:lang w:eastAsia="ar-SA"/>
        </w:rPr>
        <w:t>Eged István</w:t>
      </w:r>
      <w:r w:rsidRPr="005E6276">
        <w:rPr>
          <w:rFonts w:ascii="Times New Roman" w:hAnsi="Times New Roman" w:cs="Times New Roman"/>
          <w:b/>
          <w:kern w:val="1"/>
          <w:sz w:val="24"/>
          <w:lang w:eastAsia="ar-SA"/>
        </w:rPr>
        <w:tab/>
      </w:r>
      <w:r w:rsidRPr="005E6276">
        <w:rPr>
          <w:rFonts w:ascii="Times New Roman" w:hAnsi="Times New Roman" w:cs="Times New Roman"/>
          <w:b/>
          <w:kern w:val="1"/>
          <w:sz w:val="24"/>
          <w:lang w:eastAsia="ar-SA"/>
        </w:rPr>
        <w:tab/>
      </w:r>
      <w:r w:rsidRPr="005E6276">
        <w:rPr>
          <w:rFonts w:ascii="Times New Roman" w:hAnsi="Times New Roman" w:cs="Times New Roman"/>
          <w:b/>
          <w:kern w:val="1"/>
          <w:sz w:val="24"/>
          <w:lang w:eastAsia="ar-SA"/>
        </w:rPr>
        <w:tab/>
      </w:r>
      <w:r w:rsidRPr="005E6276">
        <w:rPr>
          <w:rFonts w:ascii="Times New Roman" w:hAnsi="Times New Roman" w:cs="Times New Roman"/>
          <w:b/>
          <w:kern w:val="1"/>
          <w:sz w:val="24"/>
          <w:lang w:eastAsia="ar-SA"/>
        </w:rPr>
        <w:tab/>
        <w:t xml:space="preserve">     Dr. Varga Attila</w:t>
      </w:r>
    </w:p>
    <w:p w14:paraId="35ECE58C" w14:textId="77777777" w:rsidR="00804FB9" w:rsidRPr="005E6276" w:rsidRDefault="00804FB9" w:rsidP="00804FB9">
      <w:pPr>
        <w:widowControl w:val="0"/>
        <w:overflowPunct w:val="0"/>
        <w:autoSpaceDE w:val="0"/>
        <w:spacing w:after="0" w:line="240" w:lineRule="auto"/>
        <w:ind w:left="564" w:hanging="564"/>
        <w:jc w:val="both"/>
        <w:rPr>
          <w:rFonts w:ascii="Times New Roman" w:hAnsi="Times New Roman" w:cs="Times New Roman"/>
          <w:b/>
          <w:kern w:val="1"/>
          <w:sz w:val="24"/>
          <w:lang w:eastAsia="ar-SA"/>
        </w:rPr>
      </w:pPr>
      <w:r w:rsidRPr="005E6276">
        <w:rPr>
          <w:rFonts w:ascii="Times New Roman" w:hAnsi="Times New Roman" w:cs="Times New Roman"/>
          <w:b/>
          <w:kern w:val="1"/>
          <w:sz w:val="24"/>
          <w:lang w:eastAsia="ar-SA"/>
        </w:rPr>
        <w:tab/>
        <w:t xml:space="preserve">     </w:t>
      </w:r>
      <w:r w:rsidRPr="005E6276">
        <w:rPr>
          <w:rFonts w:ascii="Times New Roman" w:hAnsi="Times New Roman" w:cs="Times New Roman"/>
          <w:b/>
          <w:kern w:val="1"/>
          <w:sz w:val="24"/>
          <w:lang w:eastAsia="ar-SA"/>
        </w:rPr>
        <w:tab/>
        <w:t xml:space="preserve">   polgármester</w:t>
      </w:r>
      <w:r w:rsidRPr="005E6276">
        <w:rPr>
          <w:rFonts w:ascii="Times New Roman" w:hAnsi="Times New Roman" w:cs="Times New Roman"/>
          <w:b/>
          <w:kern w:val="1"/>
          <w:sz w:val="24"/>
          <w:lang w:eastAsia="ar-SA"/>
        </w:rPr>
        <w:tab/>
      </w:r>
      <w:r w:rsidRPr="005E6276">
        <w:rPr>
          <w:rFonts w:ascii="Times New Roman" w:hAnsi="Times New Roman" w:cs="Times New Roman"/>
          <w:b/>
          <w:kern w:val="1"/>
          <w:sz w:val="24"/>
          <w:lang w:eastAsia="ar-SA"/>
        </w:rPr>
        <w:tab/>
      </w:r>
      <w:r w:rsidRPr="005E6276">
        <w:rPr>
          <w:rFonts w:ascii="Times New Roman" w:hAnsi="Times New Roman" w:cs="Times New Roman"/>
          <w:b/>
          <w:kern w:val="1"/>
          <w:sz w:val="24"/>
          <w:lang w:eastAsia="ar-SA"/>
        </w:rPr>
        <w:tab/>
      </w:r>
      <w:r w:rsidRPr="005E6276">
        <w:rPr>
          <w:rFonts w:ascii="Times New Roman" w:hAnsi="Times New Roman" w:cs="Times New Roman"/>
          <w:b/>
          <w:kern w:val="1"/>
          <w:sz w:val="24"/>
          <w:lang w:eastAsia="ar-SA"/>
        </w:rPr>
        <w:tab/>
      </w:r>
      <w:r w:rsidRPr="005E6276">
        <w:rPr>
          <w:rFonts w:ascii="Times New Roman" w:hAnsi="Times New Roman" w:cs="Times New Roman"/>
          <w:b/>
          <w:kern w:val="1"/>
          <w:sz w:val="24"/>
          <w:lang w:eastAsia="ar-SA"/>
        </w:rPr>
        <w:tab/>
        <w:t>jegyző</w:t>
      </w:r>
    </w:p>
    <w:p w14:paraId="5C2EFA9C" w14:textId="76B2E078" w:rsidR="00804FB9" w:rsidRDefault="00804FB9" w:rsidP="00804FB9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04FB9" w:rsidSect="00011205">
      <w:pgSz w:w="11906" w:h="16838"/>
      <w:pgMar w:top="1418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56B33" w14:textId="77777777" w:rsidR="00BC4248" w:rsidRDefault="00BC4248" w:rsidP="005F0474">
      <w:pPr>
        <w:spacing w:after="0" w:line="240" w:lineRule="auto"/>
      </w:pPr>
      <w:r>
        <w:separator/>
      </w:r>
    </w:p>
  </w:endnote>
  <w:endnote w:type="continuationSeparator" w:id="0">
    <w:p w14:paraId="031909F8" w14:textId="77777777" w:rsidR="00BC4248" w:rsidRDefault="00BC4248" w:rsidP="005F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9D5F" w14:textId="77777777" w:rsidR="00BC4248" w:rsidRDefault="00BC4248" w:rsidP="005F0474">
      <w:pPr>
        <w:spacing w:after="0" w:line="240" w:lineRule="auto"/>
      </w:pPr>
      <w:r>
        <w:separator/>
      </w:r>
    </w:p>
  </w:footnote>
  <w:footnote w:type="continuationSeparator" w:id="0">
    <w:p w14:paraId="055E894D" w14:textId="77777777" w:rsidR="00BC4248" w:rsidRDefault="00BC4248" w:rsidP="005F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ED4"/>
    <w:multiLevelType w:val="hybridMultilevel"/>
    <w:tmpl w:val="D8E698C8"/>
    <w:lvl w:ilvl="0" w:tplc="5276F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C5B"/>
    <w:multiLevelType w:val="multilevel"/>
    <w:tmpl w:val="EA50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04EA9"/>
    <w:multiLevelType w:val="multilevel"/>
    <w:tmpl w:val="FBB8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3D"/>
    <w:rsid w:val="00011205"/>
    <w:rsid w:val="000D575F"/>
    <w:rsid w:val="00133C02"/>
    <w:rsid w:val="001358A0"/>
    <w:rsid w:val="001E1C99"/>
    <w:rsid w:val="00221468"/>
    <w:rsid w:val="00222FF8"/>
    <w:rsid w:val="002471B6"/>
    <w:rsid w:val="002638F4"/>
    <w:rsid w:val="002973E4"/>
    <w:rsid w:val="0037483B"/>
    <w:rsid w:val="003B3224"/>
    <w:rsid w:val="003C1656"/>
    <w:rsid w:val="00482FF1"/>
    <w:rsid w:val="0051026C"/>
    <w:rsid w:val="00513429"/>
    <w:rsid w:val="0054312C"/>
    <w:rsid w:val="0057102E"/>
    <w:rsid w:val="005C3BD8"/>
    <w:rsid w:val="005F0474"/>
    <w:rsid w:val="006000AD"/>
    <w:rsid w:val="006C4B1C"/>
    <w:rsid w:val="006E3B22"/>
    <w:rsid w:val="00723EF9"/>
    <w:rsid w:val="00737DF5"/>
    <w:rsid w:val="00804FB9"/>
    <w:rsid w:val="008C6DD0"/>
    <w:rsid w:val="00901113"/>
    <w:rsid w:val="009325FB"/>
    <w:rsid w:val="0094727A"/>
    <w:rsid w:val="009800B4"/>
    <w:rsid w:val="009B2E3F"/>
    <w:rsid w:val="009B7FCF"/>
    <w:rsid w:val="009C1D94"/>
    <w:rsid w:val="009D487A"/>
    <w:rsid w:val="00A01C4D"/>
    <w:rsid w:val="00A27CA9"/>
    <w:rsid w:val="00A373A5"/>
    <w:rsid w:val="00A91A38"/>
    <w:rsid w:val="00B61A84"/>
    <w:rsid w:val="00BC4248"/>
    <w:rsid w:val="00BD1924"/>
    <w:rsid w:val="00C34050"/>
    <w:rsid w:val="00C34A3D"/>
    <w:rsid w:val="00C4377B"/>
    <w:rsid w:val="00C76ECC"/>
    <w:rsid w:val="00CA27C8"/>
    <w:rsid w:val="00CC70AD"/>
    <w:rsid w:val="00CD3843"/>
    <w:rsid w:val="00D1033D"/>
    <w:rsid w:val="00E755A2"/>
    <w:rsid w:val="00E849EC"/>
    <w:rsid w:val="00EA127B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71AC"/>
  <w15:chartTrackingRefBased/>
  <w15:docId w15:val="{FBFAE2C2-304D-4EF3-8A80-4BC61B94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center">
    <w:name w:val="rtecenter"/>
    <w:basedOn w:val="Norml"/>
    <w:rsid w:val="00C4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377B"/>
    <w:rPr>
      <w:b/>
      <w:bCs/>
    </w:rPr>
  </w:style>
  <w:style w:type="paragraph" w:customStyle="1" w:styleId="rtejustify">
    <w:name w:val="rtejustify"/>
    <w:basedOn w:val="Norml"/>
    <w:rsid w:val="00C4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4377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C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eright">
    <w:name w:val="rteright"/>
    <w:basedOn w:val="Norml"/>
    <w:rsid w:val="0013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5F0474"/>
    <w:rPr>
      <w:rFonts w:ascii="Calibri" w:hAnsi="Calibri" w:cs="Calibri"/>
    </w:rPr>
  </w:style>
  <w:style w:type="paragraph" w:styleId="Nincstrkz">
    <w:name w:val="No Spacing"/>
    <w:link w:val="NincstrkzChar"/>
    <w:uiPriority w:val="1"/>
    <w:qFormat/>
    <w:rsid w:val="005F0474"/>
    <w:pPr>
      <w:spacing w:after="0" w:line="240" w:lineRule="auto"/>
    </w:pPr>
    <w:rPr>
      <w:rFonts w:ascii="Calibri" w:hAnsi="Calibri" w:cs="Calibri"/>
    </w:rPr>
  </w:style>
  <w:style w:type="character" w:styleId="Lbjegyzet-hivatkozs">
    <w:name w:val="footnote reference"/>
    <w:basedOn w:val="Bekezdsalapbettpusa"/>
    <w:uiPriority w:val="99"/>
    <w:semiHidden/>
    <w:unhideWhenUsed/>
    <w:rsid w:val="005F0474"/>
    <w:rPr>
      <w:vertAlign w:val="superscript"/>
    </w:rPr>
  </w:style>
  <w:style w:type="paragraph" w:customStyle="1" w:styleId="CharChar1CharCharCharCharCharChar">
    <w:name w:val="Char Char1 Char Char Char Char Char Char"/>
    <w:basedOn w:val="Norml"/>
    <w:rsid w:val="00E849E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6000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2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3AC9-52D8-4A01-9986-67331689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Kerekes Tibor</dc:creator>
  <cp:keywords/>
  <dc:description/>
  <cp:lastModifiedBy>dr. Kerekes Tibor</cp:lastModifiedBy>
  <cp:revision>16</cp:revision>
  <cp:lastPrinted>2020-05-18T08:06:00Z</cp:lastPrinted>
  <dcterms:created xsi:type="dcterms:W3CDTF">2020-01-13T08:12:00Z</dcterms:created>
  <dcterms:modified xsi:type="dcterms:W3CDTF">2020-05-18T08:06:00Z</dcterms:modified>
</cp:coreProperties>
</file>