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1EE" w:rsidRDefault="009C51EE" w:rsidP="009C51EE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Pétervására, Váraszó, Kisfüzes, Ivád Társult Képviselő-testületének 2015. április </w:t>
      </w:r>
      <w:proofErr w:type="gramStart"/>
      <w:r>
        <w:rPr>
          <w:rFonts w:ascii="Times New Roman" w:hAnsi="Times New Roman"/>
          <w:sz w:val="24"/>
          <w:szCs w:val="24"/>
        </w:rPr>
        <w:t>29-én  (</w:t>
      </w:r>
      <w:proofErr w:type="gramEnd"/>
      <w:r>
        <w:rPr>
          <w:rFonts w:ascii="Times New Roman" w:hAnsi="Times New Roman"/>
          <w:sz w:val="24"/>
          <w:szCs w:val="24"/>
        </w:rPr>
        <w:t>kedden) 14.00 órakor megtartott ülésén.</w:t>
      </w: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FIDESZ-KDNP, Abelovszki Ildikó, Barta Gábor, Juhász Attila, Varró Magdolna, Tóth János, Pál István László FIDESZ-KDNP, Vincze Ferenc, Kivés Boldizsár Mihály, Sály Edina, Menyhárt Balázs, Dr. Kerekesné Galambosi Ágnes, Bojtos Imre, Valyon László, Nagy László, Tar Zoltán.</w:t>
      </w: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</w:t>
      </w: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Braun József pénzügyi oszt. vez.</w:t>
      </w: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 </w:t>
      </w: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C51EE" w:rsidRDefault="009C51EE" w:rsidP="009C51E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Pál István László soros levezető polgármester</w:t>
      </w: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résztvevőit. Megállapítja az ülés határozatképességét, mert 22 képviselőből 16 fő jelen van. Az ülést megnyitja. Javasolja a meghívón szereplő napirendi pontok tárgyalását, a képviselők egyhangúan elfogadták.</w:t>
      </w:r>
    </w:p>
    <w:p w:rsidR="009C51EE" w:rsidRDefault="009C51EE" w:rsidP="009C51E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7449B" w:rsidRDefault="0067449B" w:rsidP="0067449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Napirendi pontok</w:t>
      </w:r>
    </w:p>
    <w:p w:rsidR="0067449B" w:rsidRDefault="0067449B" w:rsidP="0067449B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Pétervásárai Közös Önkormányzati Hivatal 2014. évi gazdálkodásáról szóló beszámoló megtárgyalása. </w:t>
      </w:r>
    </w:p>
    <w:p w:rsidR="0067449B" w:rsidRDefault="0067449B" w:rsidP="0067449B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Előterjesztő:</w:t>
      </w:r>
      <w:r>
        <w:rPr>
          <w:rFonts w:ascii="Times New Roman" w:hAnsi="Times New Roman"/>
          <w:sz w:val="24"/>
          <w:szCs w:val="24"/>
        </w:rPr>
        <w:t xml:space="preserve"> Pál István László polgármester</w:t>
      </w:r>
    </w:p>
    <w:p w:rsidR="0067449B" w:rsidRDefault="0067449B" w:rsidP="0067449B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Kérdések, interpellációk.</w:t>
      </w:r>
    </w:p>
    <w:p w:rsidR="009C51EE" w:rsidRDefault="009C51EE" w:rsidP="009C51EE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9C51EE" w:rsidRDefault="009C51EE" w:rsidP="009C51E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9C51EE" w:rsidRDefault="009C51EE" w:rsidP="009C51E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C51EE" w:rsidRDefault="009C51EE" w:rsidP="009C51E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1./ Napirend </w:t>
      </w:r>
    </w:p>
    <w:p w:rsidR="00B17AF4" w:rsidRDefault="0067449B" w:rsidP="007B42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Pétervásárai Közös Önkormányzati Hivatal 2014. évi gazdálkodásáról szóló beszámoló megtárgyalása.</w:t>
      </w:r>
    </w:p>
    <w:p w:rsidR="001938EB" w:rsidRDefault="001938EB" w:rsidP="001938E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Pál István László soros levezető polgármester </w:t>
      </w:r>
    </w:p>
    <w:p w:rsidR="001938EB" w:rsidRDefault="001938EB" w:rsidP="001938E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társult pénzügyi bizottsága tárgyalta, javasolja elfogadásra.</w:t>
      </w:r>
    </w:p>
    <w:p w:rsidR="001938EB" w:rsidRDefault="00E73938" w:rsidP="001938E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pénzügyi osztályvezetőt, hogy tájékoztassa a jelenlévőket.</w:t>
      </w:r>
    </w:p>
    <w:p w:rsidR="00E73938" w:rsidRDefault="00E73938" w:rsidP="001938E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938EB" w:rsidRDefault="001938EB" w:rsidP="001938E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Braun József pénzügyi oszt. vez. </w:t>
      </w:r>
    </w:p>
    <w:p w:rsidR="001938EB" w:rsidRDefault="001938EB" w:rsidP="001938E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938EB">
        <w:rPr>
          <w:rFonts w:ascii="Times New Roman" w:hAnsi="Times New Roman"/>
          <w:sz w:val="24"/>
          <w:szCs w:val="24"/>
        </w:rPr>
        <w:t xml:space="preserve">A 2014. évben </w:t>
      </w:r>
      <w:r>
        <w:rPr>
          <w:rFonts w:ascii="Times New Roman" w:hAnsi="Times New Roman"/>
          <w:sz w:val="24"/>
          <w:szCs w:val="24"/>
        </w:rPr>
        <w:t>töb</w:t>
      </w:r>
      <w:r w:rsidR="00E73938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let feladatként került lebonyolításra a választás. Mely zökkenőmentesen lezajlott.</w:t>
      </w:r>
    </w:p>
    <w:p w:rsidR="001938EB" w:rsidRDefault="001938EB" w:rsidP="001938E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Káresemény is volt, villámcsapás miatt ment tönkre </w:t>
      </w:r>
      <w:r w:rsidR="007B4256">
        <w:rPr>
          <w:rFonts w:ascii="Times New Roman" w:hAnsi="Times New Roman"/>
          <w:sz w:val="24"/>
          <w:szCs w:val="24"/>
        </w:rPr>
        <w:t>egy</w:t>
      </w:r>
      <w:r>
        <w:rPr>
          <w:rFonts w:ascii="Times New Roman" w:hAnsi="Times New Roman"/>
          <w:sz w:val="24"/>
          <w:szCs w:val="24"/>
        </w:rPr>
        <w:t xml:space="preserve"> klíma</w:t>
      </w:r>
      <w:r w:rsidR="007B4256">
        <w:rPr>
          <w:rFonts w:ascii="Times New Roman" w:hAnsi="Times New Roman"/>
          <w:sz w:val="24"/>
          <w:szCs w:val="24"/>
        </w:rPr>
        <w:t>berendezés</w:t>
      </w:r>
      <w:r>
        <w:rPr>
          <w:rFonts w:ascii="Times New Roman" w:hAnsi="Times New Roman"/>
          <w:sz w:val="24"/>
          <w:szCs w:val="24"/>
        </w:rPr>
        <w:t xml:space="preserve"> illetve számítógépek. A biztosító </w:t>
      </w:r>
      <w:r w:rsidR="007B4256">
        <w:rPr>
          <w:rFonts w:ascii="Times New Roman" w:hAnsi="Times New Roman"/>
          <w:sz w:val="24"/>
          <w:szCs w:val="24"/>
        </w:rPr>
        <w:t xml:space="preserve">az önrész levonása után </w:t>
      </w:r>
      <w:r>
        <w:rPr>
          <w:rFonts w:ascii="Times New Roman" w:hAnsi="Times New Roman"/>
          <w:sz w:val="24"/>
          <w:szCs w:val="24"/>
        </w:rPr>
        <w:t>megtérítette a klímaberendezés költségét.</w:t>
      </w:r>
    </w:p>
    <w:p w:rsidR="001938EB" w:rsidRPr="001938EB" w:rsidRDefault="001938EB" w:rsidP="001938E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Összességében takarékos gazdálkodást folytattunk. Kisebb csúszások mellett, mindenki teljesítette a szükséges hozzájárulásokat.</w:t>
      </w:r>
    </w:p>
    <w:p w:rsidR="00382A0F" w:rsidRDefault="00E739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Ennyiben kívánta tájékoztatni a jelenlévőket, várja a kérdéseket?</w:t>
      </w:r>
    </w:p>
    <w:p w:rsidR="00382A0F" w:rsidRPr="00382A0F" w:rsidRDefault="00382A0F" w:rsidP="00382A0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A0F"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382A0F" w:rsidRDefault="00EC5869" w:rsidP="007B4256">
      <w:pPr>
        <w:jc w:val="both"/>
        <w:rPr>
          <w:rFonts w:ascii="Times New Roman" w:hAnsi="Times New Roman"/>
          <w:sz w:val="24"/>
          <w:szCs w:val="24"/>
        </w:rPr>
      </w:pPr>
      <w:r w:rsidRPr="00EC5869">
        <w:rPr>
          <w:rFonts w:ascii="Times New Roman" w:hAnsi="Times New Roman"/>
          <w:sz w:val="24"/>
          <w:szCs w:val="24"/>
        </w:rPr>
        <w:t>Tájékoztatás képen elmondja, hogy ebben az</w:t>
      </w:r>
      <w:r>
        <w:rPr>
          <w:rFonts w:ascii="Times New Roman" w:hAnsi="Times New Roman"/>
          <w:sz w:val="24"/>
          <w:szCs w:val="24"/>
        </w:rPr>
        <w:t xml:space="preserve"> évben a hivatal dolgozói közül két fő nyugdíjba </w:t>
      </w:r>
      <w:r w:rsidR="00FD6DB8">
        <w:rPr>
          <w:rFonts w:ascii="Times New Roman" w:hAnsi="Times New Roman"/>
          <w:sz w:val="24"/>
          <w:szCs w:val="24"/>
        </w:rPr>
        <w:t>fog menni.</w:t>
      </w:r>
    </w:p>
    <w:p w:rsidR="00EC5869" w:rsidRDefault="00EC5869" w:rsidP="00EC58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C5869">
        <w:rPr>
          <w:rFonts w:ascii="Times New Roman" w:hAnsi="Times New Roman" w:cs="Times New Roman"/>
          <w:sz w:val="24"/>
          <w:szCs w:val="24"/>
        </w:rPr>
        <w:lastRenderedPageBreak/>
        <w:t>Az anyakönyvezető munkáját szét fogja osztani</w:t>
      </w:r>
      <w:r w:rsidR="007B4256">
        <w:rPr>
          <w:rFonts w:ascii="Times New Roman" w:hAnsi="Times New Roman" w:cs="Times New Roman"/>
          <w:sz w:val="24"/>
          <w:szCs w:val="24"/>
        </w:rPr>
        <w:t xml:space="preserve"> a többi dolgozó között</w:t>
      </w:r>
      <w:r w:rsidRPr="00EC5869">
        <w:rPr>
          <w:rFonts w:ascii="Times New Roman" w:hAnsi="Times New Roman" w:cs="Times New Roman"/>
          <w:sz w:val="24"/>
          <w:szCs w:val="24"/>
        </w:rPr>
        <w:t>. A pénzügyes kolléganőre nyugdíjba vonulása után</w:t>
      </w:r>
      <w:r w:rsidR="00FD6DB8"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/>
          <w:sz w:val="24"/>
          <w:szCs w:val="24"/>
        </w:rPr>
        <w:t xml:space="preserve">lehet számítani, ha </w:t>
      </w:r>
      <w:r w:rsidR="00FD6DB8">
        <w:rPr>
          <w:rFonts w:ascii="Times New Roman" w:hAnsi="Times New Roman" w:cs="Times New Roman"/>
          <w:sz w:val="24"/>
          <w:szCs w:val="24"/>
        </w:rPr>
        <w:t>meglehet oldani</w:t>
      </w:r>
      <w:r w:rsidR="007B4256">
        <w:rPr>
          <w:rFonts w:ascii="Times New Roman" w:hAnsi="Times New Roman" w:cs="Times New Roman"/>
          <w:sz w:val="24"/>
          <w:szCs w:val="24"/>
        </w:rPr>
        <w:t xml:space="preserve"> a foglalkoztatását</w:t>
      </w:r>
      <w:r w:rsidR="00FD6DB8">
        <w:rPr>
          <w:rFonts w:ascii="Times New Roman" w:hAnsi="Times New Roman" w:cs="Times New Roman"/>
          <w:sz w:val="24"/>
          <w:szCs w:val="24"/>
        </w:rPr>
        <w:t>.</w:t>
      </w:r>
      <w:r w:rsidRPr="00EC5869">
        <w:rPr>
          <w:rFonts w:ascii="Times New Roman" w:hAnsi="Times New Roman" w:cs="Times New Roman"/>
          <w:sz w:val="24"/>
          <w:szCs w:val="24"/>
        </w:rPr>
        <w:t xml:space="preserve"> Még nem tu</w:t>
      </w:r>
      <w:r w:rsidR="00FD6DB8">
        <w:rPr>
          <w:rFonts w:ascii="Times New Roman" w:hAnsi="Times New Roman" w:cs="Times New Roman"/>
          <w:sz w:val="24"/>
          <w:szCs w:val="24"/>
        </w:rPr>
        <w:t xml:space="preserve">dják mi lesz ennek a menete. </w:t>
      </w:r>
      <w:r>
        <w:rPr>
          <w:rFonts w:ascii="Times New Roman" w:hAnsi="Times New Roman" w:cs="Times New Roman"/>
          <w:sz w:val="24"/>
          <w:szCs w:val="24"/>
        </w:rPr>
        <w:t xml:space="preserve">A helyükre </w:t>
      </w:r>
      <w:r w:rsidR="007B4256">
        <w:rPr>
          <w:rFonts w:ascii="Times New Roman" w:hAnsi="Times New Roman" w:cs="Times New Roman"/>
          <w:sz w:val="24"/>
          <w:szCs w:val="24"/>
        </w:rPr>
        <w:t xml:space="preserve">különben </w:t>
      </w:r>
      <w:r>
        <w:rPr>
          <w:rFonts w:ascii="Times New Roman" w:hAnsi="Times New Roman" w:cs="Times New Roman"/>
          <w:sz w:val="24"/>
          <w:szCs w:val="24"/>
        </w:rPr>
        <w:t>nem lesz felvéve senki se.</w:t>
      </w:r>
    </w:p>
    <w:p w:rsidR="00FD6DB8" w:rsidRDefault="00FD6DB8" w:rsidP="00FD6DB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DB8" w:rsidRDefault="00FD6DB8" w:rsidP="00FD6DB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Pál István László soros levezető polgármester</w:t>
      </w:r>
    </w:p>
    <w:p w:rsidR="00FD6DB8" w:rsidRDefault="00FD6DB8" w:rsidP="00FD6DB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vezetőnek igen nagy a felelőssége ilyenkor.</w:t>
      </w:r>
    </w:p>
    <w:p w:rsidR="00FD6DB8" w:rsidRDefault="00FD6DB8" w:rsidP="00FD6DB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kérdés, észrevétel?</w:t>
      </w:r>
    </w:p>
    <w:p w:rsidR="00FD6DB8" w:rsidRPr="00FD6DB8" w:rsidRDefault="00FD6DB8" w:rsidP="007B42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a  Pétervásárai Közös Önkormányzati Hivatal 2014. évi gazdálkodásáról szóló beszámoló megtárgyalásával </w:t>
      </w:r>
      <w:r>
        <w:rPr>
          <w:rFonts w:ascii="Times New Roman" w:eastAsia="Times New Roman" w:hAnsi="Times New Roman" w:cs="Times New Roman"/>
          <w:sz w:val="24"/>
          <w:szCs w:val="24"/>
        </w:rPr>
        <w:t>az kézfelemeléssel szavazzon.</w:t>
      </w:r>
    </w:p>
    <w:p w:rsidR="00FD6DB8" w:rsidRDefault="00FD6DB8" w:rsidP="00FD6DB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DB8" w:rsidRDefault="00FD6DB8" w:rsidP="00FD6DB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Váraszó Község Önkormányzat Képviselőtestülete egyhangúan támogatja a rendelet meghozatalát.</w:t>
      </w:r>
    </w:p>
    <w:p w:rsidR="00FD6DB8" w:rsidRDefault="00FD6DB8" w:rsidP="00FD6DB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DB8" w:rsidRDefault="00FD6DB8" w:rsidP="00FD6DB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Kisfüzes Község Önkormányzat Képviselőtestülete egyhangúan támogatja a rendelet meghozatalát. </w:t>
      </w:r>
    </w:p>
    <w:p w:rsidR="00FD6DB8" w:rsidRDefault="00FD6DB8" w:rsidP="00FD6DB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DB8" w:rsidRDefault="00FD6DB8" w:rsidP="00FD6DB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Ivád Község Önkormányzat Képviselőtestülete egyhangúan támogatja a rendelet meghozatalát.</w:t>
      </w:r>
    </w:p>
    <w:p w:rsidR="00FD6DB8" w:rsidRDefault="00FD6DB8" w:rsidP="00FD6DB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6DB8" w:rsidRDefault="00FD6DB8" w:rsidP="00FD6DB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Képviselőtestülete egyhangú szavazattal az alábbi rendelet alkotja: </w:t>
      </w:r>
    </w:p>
    <w:p w:rsidR="00FD6DB8" w:rsidRPr="00323408" w:rsidRDefault="00FD6DB8" w:rsidP="00FD6DB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Pétervására Város Önkormányzat Képviselőtestületének</w:t>
      </w:r>
      <w:r>
        <w:rPr>
          <w:rFonts w:ascii="Times New Roman" w:hAnsi="Times New Roman"/>
          <w:b/>
          <w:sz w:val="24"/>
          <w:szCs w:val="24"/>
        </w:rPr>
        <w:br/>
        <w:t>7/2015. (IV.30.) önkormányzati rendelete</w:t>
      </w:r>
      <w:r>
        <w:rPr>
          <w:rFonts w:ascii="Times New Roman" w:hAnsi="Times New Roman"/>
          <w:b/>
          <w:sz w:val="24"/>
          <w:szCs w:val="24"/>
        </w:rPr>
        <w:br/>
      </w:r>
      <w:r w:rsidRPr="00323408">
        <w:rPr>
          <w:rFonts w:ascii="Times New Roman" w:hAnsi="Times New Roman" w:cs="Times New Roman"/>
          <w:b/>
          <w:sz w:val="24"/>
          <w:szCs w:val="24"/>
        </w:rPr>
        <w:t xml:space="preserve">a Pétervásárai </w:t>
      </w:r>
      <w:r>
        <w:rPr>
          <w:rFonts w:ascii="Times New Roman" w:hAnsi="Times New Roman" w:cs="Times New Roman"/>
          <w:b/>
          <w:sz w:val="24"/>
          <w:szCs w:val="24"/>
        </w:rPr>
        <w:t>Közös Önkormányzati Hivatal 2014. évi költségvetésének végrehajtásáról</w:t>
      </w:r>
    </w:p>
    <w:p w:rsidR="00FD6DB8" w:rsidRPr="00323408" w:rsidRDefault="00FD6DB8" w:rsidP="00FA54BA">
      <w:pPr>
        <w:pStyle w:val="Nincstrkz"/>
      </w:pP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>Pétervására Város Önkormányzata az Államháztartásról szóló 2011. évi CXCV. törvény 23.§ és 24 §</w:t>
      </w:r>
      <w:proofErr w:type="spellStart"/>
      <w:r w:rsidRPr="00FA54BA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FA54BA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FA54BA">
        <w:rPr>
          <w:rFonts w:ascii="Times New Roman" w:hAnsi="Times New Roman" w:cs="Times New Roman"/>
          <w:sz w:val="24"/>
          <w:szCs w:val="24"/>
        </w:rPr>
        <w:t xml:space="preserve"> alapján a Pétervásárai Közös Önkormányzati Hivatal (a továbbiakban: Önkormányzati Hivatal) 2014. évi költségvetésének végrehajtásáról az alábbiakat rendeli el: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54BA" w:rsidRPr="00FA54BA" w:rsidRDefault="00FA54BA" w:rsidP="00FA54B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4BA">
        <w:rPr>
          <w:rFonts w:ascii="Times New Roman" w:hAnsi="Times New Roman" w:cs="Times New Roman"/>
          <w:b/>
          <w:sz w:val="24"/>
          <w:szCs w:val="24"/>
        </w:rPr>
        <w:t>1.§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>Az Önkormányzati Hivatal 2014. évi költségvetésének végrehajtását: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54B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A54BA">
        <w:rPr>
          <w:rFonts w:ascii="Times New Roman" w:hAnsi="Times New Roman" w:cs="Times New Roman"/>
          <w:sz w:val="24"/>
          <w:szCs w:val="24"/>
        </w:rPr>
        <w:t xml:space="preserve">) 143.202.000.- Ft bevétellel 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 xml:space="preserve">b) 135.502.000.- Ft kiadással 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>c</w:t>
      </w:r>
      <w:proofErr w:type="gramStart"/>
      <w:r w:rsidRPr="00FA54BA">
        <w:rPr>
          <w:rFonts w:ascii="Times New Roman" w:hAnsi="Times New Roman" w:cs="Times New Roman"/>
          <w:sz w:val="24"/>
          <w:szCs w:val="24"/>
        </w:rPr>
        <w:t>)     7</w:t>
      </w:r>
      <w:proofErr w:type="gramEnd"/>
      <w:r w:rsidRPr="00FA54BA">
        <w:rPr>
          <w:rFonts w:ascii="Times New Roman" w:hAnsi="Times New Roman" w:cs="Times New Roman"/>
          <w:sz w:val="24"/>
          <w:szCs w:val="24"/>
        </w:rPr>
        <w:t>.700.000.- Ft pénzmaradvánnyal.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54BA">
        <w:rPr>
          <w:rFonts w:ascii="Times New Roman" w:hAnsi="Times New Roman" w:cs="Times New Roman"/>
          <w:sz w:val="24"/>
          <w:szCs w:val="24"/>
        </w:rPr>
        <w:t>állapítja</w:t>
      </w:r>
      <w:proofErr w:type="gramEnd"/>
      <w:r w:rsidRPr="00FA54BA">
        <w:rPr>
          <w:rFonts w:ascii="Times New Roman" w:hAnsi="Times New Roman" w:cs="Times New Roman"/>
          <w:sz w:val="24"/>
          <w:szCs w:val="24"/>
        </w:rPr>
        <w:t xml:space="preserve"> meg.</w:t>
      </w:r>
    </w:p>
    <w:p w:rsidR="00FA54BA" w:rsidRPr="00FA54BA" w:rsidRDefault="00FA54BA" w:rsidP="00FA54B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4BA">
        <w:rPr>
          <w:rFonts w:ascii="Times New Roman" w:hAnsi="Times New Roman" w:cs="Times New Roman"/>
          <w:b/>
          <w:bCs/>
          <w:sz w:val="24"/>
          <w:szCs w:val="24"/>
        </w:rPr>
        <w:t>2.§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>Az Önkormányzati Hivatal 2014. évi pénzforgalmi mérlegét az 1. melléklet tartalmazza.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54BA" w:rsidRPr="00FA54BA" w:rsidRDefault="00FA54BA" w:rsidP="00FA54B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4BA">
        <w:rPr>
          <w:rFonts w:ascii="Times New Roman" w:hAnsi="Times New Roman" w:cs="Times New Roman"/>
          <w:b/>
          <w:bCs/>
          <w:sz w:val="24"/>
          <w:szCs w:val="24"/>
        </w:rPr>
        <w:t>3.§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>Az Önkormányzati Hivatal bevételeit az 2. melléklet, kiadásait a 3. melléklet tartalmazza.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54BA" w:rsidRPr="00FA54BA" w:rsidRDefault="00FA54BA" w:rsidP="00FA54B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4BA">
        <w:rPr>
          <w:rFonts w:ascii="Times New Roman" w:hAnsi="Times New Roman" w:cs="Times New Roman"/>
          <w:b/>
          <w:bCs/>
          <w:sz w:val="24"/>
          <w:szCs w:val="24"/>
        </w:rPr>
        <w:t>4.§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>Az Önkormányzati Hivatal 2014. évi beruházási és felújítási kiadásait a 4. melléklet tartalmazza.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54BA" w:rsidRPr="00FA54BA" w:rsidRDefault="00FA54BA" w:rsidP="00FA54B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4BA">
        <w:rPr>
          <w:rFonts w:ascii="Times New Roman" w:hAnsi="Times New Roman" w:cs="Times New Roman"/>
          <w:b/>
          <w:bCs/>
          <w:sz w:val="24"/>
          <w:szCs w:val="24"/>
        </w:rPr>
        <w:t>5.§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>Az Önkormányzati Hivatal 2014. évi létszámadatait az 5. melléklet szerint hagyja jóvá.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54BA" w:rsidRPr="00FA54BA" w:rsidRDefault="00FA54BA" w:rsidP="00FA54B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4BA">
        <w:rPr>
          <w:rFonts w:ascii="Times New Roman" w:hAnsi="Times New Roman" w:cs="Times New Roman"/>
          <w:b/>
          <w:bCs/>
          <w:sz w:val="24"/>
          <w:szCs w:val="24"/>
        </w:rPr>
        <w:t>6.§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>Az Önkormányzati Hivatal 2014. évi pénzmaradvány kimutatását a 6. melléklet tartalmazza.</w:t>
      </w:r>
    </w:p>
    <w:p w:rsidR="00FA54BA" w:rsidRPr="00FA54BA" w:rsidRDefault="00FA54BA" w:rsidP="00FA54B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4BA">
        <w:rPr>
          <w:rFonts w:ascii="Times New Roman" w:hAnsi="Times New Roman" w:cs="Times New Roman"/>
          <w:b/>
          <w:bCs/>
          <w:sz w:val="24"/>
          <w:szCs w:val="24"/>
        </w:rPr>
        <w:lastRenderedPageBreak/>
        <w:t>7.§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>Az Önkormányzati Hivatal 2014. évi egyszerűsített mérlegét a 7. melléklet szerint fogadja el.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54BA" w:rsidRPr="00FA54BA" w:rsidRDefault="00FA54BA" w:rsidP="00FA54BA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b/>
          <w:bCs/>
          <w:sz w:val="24"/>
          <w:szCs w:val="24"/>
        </w:rPr>
        <w:t>8.§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>Az Önkormányzati Hivatal előirányzat változását a 8. melléklet tartalmazza.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54BA" w:rsidRPr="00FA54BA" w:rsidRDefault="00FA54BA" w:rsidP="00FA54B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4BA">
        <w:rPr>
          <w:rFonts w:ascii="Times New Roman" w:hAnsi="Times New Roman" w:cs="Times New Roman"/>
          <w:b/>
          <w:sz w:val="24"/>
          <w:szCs w:val="24"/>
        </w:rPr>
        <w:t>9.§</w:t>
      </w:r>
    </w:p>
    <w:p w:rsidR="00FA54BA" w:rsidRPr="00FA54BA" w:rsidRDefault="00FA54BA" w:rsidP="00FA54B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4BA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>Ezen rendelet a kihirdetését követő napon lép hatályba.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sz w:val="24"/>
          <w:szCs w:val="24"/>
        </w:rPr>
        <w:t xml:space="preserve">Pétervására, 2015. április 28. 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  <w:t xml:space="preserve">  Eged István </w:t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  <w:t>Dr. Varga Attila</w:t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FA54BA">
        <w:rPr>
          <w:rFonts w:ascii="Times New Roman" w:hAnsi="Times New Roman" w:cs="Times New Roman"/>
          <w:b/>
          <w:sz w:val="24"/>
          <w:szCs w:val="24"/>
        </w:rPr>
        <w:t>FIDESZ-KDNP                                                              jegyző</w:t>
      </w:r>
      <w:proofErr w:type="gramEnd"/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4B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proofErr w:type="gramStart"/>
      <w:r w:rsidRPr="00FA54BA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FA5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  <w:r w:rsidRPr="00FA54BA">
        <w:rPr>
          <w:rFonts w:ascii="Times New Roman" w:hAnsi="Times New Roman" w:cs="Times New Roman"/>
          <w:b/>
          <w:sz w:val="24"/>
          <w:szCs w:val="24"/>
        </w:rPr>
        <w:tab/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4BA">
        <w:rPr>
          <w:rFonts w:ascii="Times New Roman" w:hAnsi="Times New Roman" w:cs="Times New Roman"/>
          <w:b/>
          <w:sz w:val="24"/>
          <w:szCs w:val="24"/>
        </w:rPr>
        <w:t>Melléklet a 7/2015.(IV.30.) önkormányzati rendelethez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A54BA">
        <w:rPr>
          <w:rFonts w:ascii="Times New Roman" w:hAnsi="Times New Roman" w:cs="Times New Roman"/>
          <w:sz w:val="24"/>
          <w:szCs w:val="24"/>
        </w:rPr>
        <w:t>melléklet pénzforgalmi mérleg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A54BA">
        <w:rPr>
          <w:rFonts w:ascii="Times New Roman" w:hAnsi="Times New Roman" w:cs="Times New Roman"/>
          <w:sz w:val="24"/>
          <w:szCs w:val="24"/>
        </w:rPr>
        <w:t>melléklet bevételi tábla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A54BA">
        <w:rPr>
          <w:rFonts w:ascii="Times New Roman" w:hAnsi="Times New Roman" w:cs="Times New Roman"/>
          <w:sz w:val="24"/>
          <w:szCs w:val="24"/>
        </w:rPr>
        <w:t>melléklet kiadási tábla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FA54BA">
        <w:rPr>
          <w:rFonts w:ascii="Times New Roman" w:hAnsi="Times New Roman" w:cs="Times New Roman"/>
          <w:sz w:val="24"/>
          <w:szCs w:val="24"/>
        </w:rPr>
        <w:t>melléklet beruházási és felújítási feladatok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FA54BA">
        <w:rPr>
          <w:rFonts w:ascii="Times New Roman" w:hAnsi="Times New Roman" w:cs="Times New Roman"/>
          <w:sz w:val="24"/>
          <w:szCs w:val="24"/>
        </w:rPr>
        <w:t>melléklet létszámadatok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FA54BA">
        <w:rPr>
          <w:rFonts w:ascii="Times New Roman" w:hAnsi="Times New Roman" w:cs="Times New Roman"/>
          <w:sz w:val="24"/>
          <w:szCs w:val="24"/>
        </w:rPr>
        <w:t>melléklet pénzmaradvány kimutatás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FA54BA">
        <w:rPr>
          <w:rFonts w:ascii="Times New Roman" w:hAnsi="Times New Roman" w:cs="Times New Roman"/>
          <w:sz w:val="24"/>
          <w:szCs w:val="24"/>
        </w:rPr>
        <w:t>melléklet egyszerűsített mérleg</w:t>
      </w:r>
    </w:p>
    <w:p w:rsidR="00FA54BA" w:rsidRPr="00FA54BA" w:rsidRDefault="00FA54BA" w:rsidP="00FA54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FA54BA">
        <w:rPr>
          <w:rFonts w:ascii="Times New Roman" w:hAnsi="Times New Roman" w:cs="Times New Roman"/>
          <w:sz w:val="24"/>
          <w:szCs w:val="24"/>
        </w:rPr>
        <w:t>előirányzat változások</w:t>
      </w:r>
    </w:p>
    <w:p w:rsidR="00FA54BA" w:rsidRPr="00FA54BA" w:rsidRDefault="00FA54BA" w:rsidP="00FA54BA">
      <w:pPr>
        <w:jc w:val="both"/>
        <w:rPr>
          <w:rFonts w:ascii="Times New Roman" w:hAnsi="Times New Roman" w:cs="Times New Roman"/>
          <w:sz w:val="24"/>
          <w:szCs w:val="24"/>
        </w:rPr>
      </w:pPr>
      <w:r w:rsidRPr="00FA54BA">
        <w:rPr>
          <w:rFonts w:ascii="Times New Roman" w:hAnsi="Times New Roman" w:cs="Times New Roman"/>
          <w:b/>
          <w:sz w:val="24"/>
          <w:szCs w:val="24"/>
        </w:rPr>
        <w:tab/>
        <w:t xml:space="preserve">             </w:t>
      </w:r>
    </w:p>
    <w:p w:rsidR="006941E8" w:rsidRDefault="006941E8" w:rsidP="006941E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2./ Napirend  </w:t>
      </w:r>
    </w:p>
    <w:p w:rsidR="006941E8" w:rsidRDefault="006941E8" w:rsidP="006941E8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6941E8" w:rsidRDefault="006941E8" w:rsidP="006941E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941E8" w:rsidRDefault="006941E8" w:rsidP="006941E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941E8" w:rsidRDefault="006941E8" w:rsidP="006941E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Pál István László soros levezető polgármester</w:t>
      </w:r>
    </w:p>
    <w:p w:rsidR="006941E8" w:rsidRDefault="006941E8" w:rsidP="006941E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valakinek kérdése, bejelenteni valója?</w:t>
      </w:r>
    </w:p>
    <w:p w:rsidR="006941E8" w:rsidRDefault="006941E8" w:rsidP="006941E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nincs, megköszöni a jelenlévők munkáját. és az ülést bezárja.</w:t>
      </w:r>
    </w:p>
    <w:p w:rsidR="006941E8" w:rsidRDefault="006941E8" w:rsidP="006941E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941E8" w:rsidRDefault="006941E8" w:rsidP="006941E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6941E8" w:rsidRDefault="006941E8" w:rsidP="006941E8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6941E8" w:rsidRDefault="006941E8" w:rsidP="006941E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941E8" w:rsidRDefault="006941E8" w:rsidP="006941E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941E8" w:rsidRDefault="006941E8" w:rsidP="006941E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Pál István </w:t>
      </w:r>
      <w:proofErr w:type="gramStart"/>
      <w:r>
        <w:rPr>
          <w:rFonts w:ascii="Times New Roman" w:hAnsi="Times New Roman"/>
          <w:b/>
          <w:sz w:val="24"/>
          <w:szCs w:val="24"/>
        </w:rPr>
        <w:t>László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Dr.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Varga Attila </w:t>
      </w:r>
    </w:p>
    <w:p w:rsidR="006941E8" w:rsidRDefault="006941E8" w:rsidP="006941E8">
      <w:pPr>
        <w:pStyle w:val="Nincstrkz"/>
        <w:jc w:val="both"/>
        <w:rPr>
          <w:b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soros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levezető polgármester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:rsidR="006941E8" w:rsidRDefault="006941E8" w:rsidP="006941E8"/>
    <w:p w:rsidR="006941E8" w:rsidRDefault="006941E8" w:rsidP="006941E8">
      <w:pPr>
        <w:spacing w:after="0" w:line="240" w:lineRule="auto"/>
        <w:ind w:left="4248"/>
        <w:jc w:val="both"/>
        <w:rPr>
          <w:rFonts w:ascii="Times New Roman"/>
          <w:sz w:val="24"/>
        </w:rPr>
      </w:pPr>
    </w:p>
    <w:p w:rsidR="006941E8" w:rsidRDefault="006941E8" w:rsidP="006941E8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67449B" w:rsidRPr="00EC5869" w:rsidRDefault="0067449B" w:rsidP="00EC58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49B" w:rsidRPr="00EC58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847D2"/>
    <w:multiLevelType w:val="hybridMultilevel"/>
    <w:tmpl w:val="6BE816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897B3D"/>
    <w:multiLevelType w:val="hybridMultilevel"/>
    <w:tmpl w:val="B4AE1C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E410EE"/>
    <w:multiLevelType w:val="hybridMultilevel"/>
    <w:tmpl w:val="B4AE1C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FB"/>
    <w:rsid w:val="0004081E"/>
    <w:rsid w:val="001217E4"/>
    <w:rsid w:val="001938EB"/>
    <w:rsid w:val="00382A0F"/>
    <w:rsid w:val="0067449B"/>
    <w:rsid w:val="006941E8"/>
    <w:rsid w:val="007B4256"/>
    <w:rsid w:val="009C51EE"/>
    <w:rsid w:val="00B17AF4"/>
    <w:rsid w:val="00DB32FB"/>
    <w:rsid w:val="00E73938"/>
    <w:rsid w:val="00EC5869"/>
    <w:rsid w:val="00F1395D"/>
    <w:rsid w:val="00FA54BA"/>
    <w:rsid w:val="00FD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C3DB7-153A-4A0A-8C9D-F1852E09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FA54BA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9C51EE"/>
  </w:style>
  <w:style w:type="paragraph" w:styleId="Nincstrkz">
    <w:name w:val="No Spacing"/>
    <w:link w:val="NincstrkzChar"/>
    <w:uiPriority w:val="99"/>
    <w:qFormat/>
    <w:rsid w:val="009C51EE"/>
    <w:pPr>
      <w:spacing w:after="0" w:line="240" w:lineRule="auto"/>
    </w:pPr>
  </w:style>
  <w:style w:type="paragraph" w:customStyle="1" w:styleId="Nincstrkz4">
    <w:name w:val="Nincs térköz4"/>
    <w:uiPriority w:val="99"/>
    <w:qFormat/>
    <w:rsid w:val="006941E8"/>
    <w:pPr>
      <w:spacing w:after="0" w:line="240" w:lineRule="auto"/>
    </w:pPr>
    <w:rPr>
      <w:rFonts w:ascii="Calibri" w:eastAsia="Calibri" w:hAnsi="Calibri" w:cs="Calibri"/>
    </w:rPr>
  </w:style>
  <w:style w:type="character" w:customStyle="1" w:styleId="Cmsor3Char">
    <w:name w:val="Címsor 3 Char"/>
    <w:basedOn w:val="Bekezdsalapbettpusa"/>
    <w:link w:val="Cmsor3"/>
    <w:rsid w:val="00FA54BA"/>
    <w:rPr>
      <w:rFonts w:ascii="Arial" w:eastAsia="Times New Roman" w:hAnsi="Arial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FA54B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A54BA"/>
    <w:rPr>
      <w:rFonts w:ascii="Arial" w:eastAsia="Times New Roman" w:hAnsi="Arial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FA54B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A54BA"/>
    <w:rPr>
      <w:rFonts w:ascii="Arial" w:eastAsia="Times New Roman" w:hAnsi="Arial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FA54B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FA54BA"/>
    <w:rPr>
      <w:rFonts w:ascii="Arial" w:eastAsia="Times New Roman" w:hAnsi="Arial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3</cp:revision>
  <dcterms:created xsi:type="dcterms:W3CDTF">2015-06-10T11:03:00Z</dcterms:created>
  <dcterms:modified xsi:type="dcterms:W3CDTF">2015-06-15T11:53:00Z</dcterms:modified>
</cp:coreProperties>
</file>