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DCE" w:rsidRDefault="00922DCE" w:rsidP="00922DCE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április 22-én (szerdán) 15.00 órakor megtartott rendkívüli ülésén.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66F9A" w:rsidRDefault="00922DCE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minden</w:t>
      </w:r>
      <w:r w:rsidR="00466F9A">
        <w:rPr>
          <w:rFonts w:ascii="Times New Roman" w:hAnsi="Times New Roman"/>
          <w:sz w:val="24"/>
          <w:szCs w:val="24"/>
        </w:rPr>
        <w:t>ki jelen van. Megnyitja a rendkívüli testületi ülést, melynek tárgya</w:t>
      </w:r>
      <w:r w:rsidR="001F5442">
        <w:rPr>
          <w:rFonts w:ascii="Times New Roman" w:hAnsi="Times New Roman"/>
          <w:sz w:val="24"/>
          <w:szCs w:val="24"/>
        </w:rPr>
        <w:t xml:space="preserve"> ingatlan</w:t>
      </w:r>
      <w:r w:rsidR="00E919AD">
        <w:rPr>
          <w:rFonts w:ascii="Times New Roman" w:hAnsi="Times New Roman"/>
          <w:sz w:val="24"/>
          <w:szCs w:val="24"/>
        </w:rPr>
        <w:t xml:space="preserve">ok </w:t>
      </w:r>
      <w:r w:rsidR="001F5442">
        <w:rPr>
          <w:rFonts w:ascii="Times New Roman" w:hAnsi="Times New Roman"/>
          <w:sz w:val="24"/>
          <w:szCs w:val="24"/>
        </w:rPr>
        <w:t>vásárlás</w:t>
      </w:r>
      <w:r w:rsidR="00E919AD">
        <w:rPr>
          <w:rFonts w:ascii="Times New Roman" w:hAnsi="Times New Roman"/>
          <w:sz w:val="24"/>
          <w:szCs w:val="24"/>
        </w:rPr>
        <w:t>a</w:t>
      </w:r>
      <w:r w:rsidR="001F5442">
        <w:rPr>
          <w:rFonts w:ascii="Times New Roman" w:hAnsi="Times New Roman"/>
          <w:sz w:val="24"/>
          <w:szCs w:val="24"/>
        </w:rPr>
        <w:t xml:space="preserve"> Bekölcén és Szentdomonkoson.</w:t>
      </w:r>
    </w:p>
    <w:p w:rsidR="00466F9A" w:rsidRDefault="00466F9A" w:rsidP="00922DC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22DCE" w:rsidRDefault="00922DCE" w:rsidP="00922D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076AF" w:rsidRDefault="00DA382F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A382F">
        <w:rPr>
          <w:rFonts w:ascii="Times New Roman" w:hAnsi="Times New Roman" w:cs="Times New Roman"/>
          <w:sz w:val="24"/>
          <w:szCs w:val="24"/>
        </w:rPr>
        <w:t>Szentdomonkos, Szabadság út 40., Bekölce, Béke út 83.,</w:t>
      </w:r>
      <w:r>
        <w:rPr>
          <w:rFonts w:ascii="Times New Roman" w:hAnsi="Times New Roman" w:cs="Times New Roman"/>
          <w:sz w:val="24"/>
          <w:szCs w:val="24"/>
        </w:rPr>
        <w:t xml:space="preserve"> Bekölce, Béke út 116. szám alatt található ingatlanok megvásárlása.</w:t>
      </w:r>
    </w:p>
    <w:p w:rsidR="00DA382F" w:rsidRDefault="00DA382F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958AF" w:rsidRDefault="005958AF" w:rsidP="005958A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E2C26" w:rsidRDefault="006E2C26" w:rsidP="006E2C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A382F">
        <w:rPr>
          <w:rFonts w:ascii="Times New Roman" w:hAnsi="Times New Roman" w:cs="Times New Roman"/>
          <w:sz w:val="24"/>
          <w:szCs w:val="24"/>
        </w:rPr>
        <w:t>Szentdomonkos, Szabadság út 40., Bekölce, Béke út 83.,</w:t>
      </w:r>
      <w:r>
        <w:rPr>
          <w:rFonts w:ascii="Times New Roman" w:hAnsi="Times New Roman" w:cs="Times New Roman"/>
          <w:sz w:val="24"/>
          <w:szCs w:val="24"/>
        </w:rPr>
        <w:t xml:space="preserve"> Bekölce, Béke út 116. szám alatt található ingatlanok megvásárlásáról lenne szó.</w:t>
      </w:r>
    </w:p>
    <w:p w:rsidR="006E2C26" w:rsidRDefault="006E2C26" w:rsidP="006E2C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Szentdomonkosra költözne Horváth Natasa és családja, Bekölcére pedig Oláh László és Oláh Roland és családja.</w:t>
      </w:r>
    </w:p>
    <w:p w:rsidR="006E2C26" w:rsidRDefault="006E2C26" w:rsidP="006E2C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E919AD">
        <w:rPr>
          <w:rFonts w:ascii="Times New Roman" w:hAnsi="Times New Roman" w:cs="Times New Roman"/>
          <w:sz w:val="24"/>
          <w:szCs w:val="24"/>
        </w:rPr>
        <w:t xml:space="preserve"> önkormányzat a megvásárolt</w:t>
      </w:r>
      <w:r>
        <w:rPr>
          <w:rFonts w:ascii="Times New Roman" w:hAnsi="Times New Roman" w:cs="Times New Roman"/>
          <w:sz w:val="24"/>
          <w:szCs w:val="24"/>
        </w:rPr>
        <w:t xml:space="preserve"> ingatlanokat</w:t>
      </w:r>
      <w:r w:rsidR="00E919A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öt év időtartamra bérbe adja havi 10.000.- Ft-ért a fent említett családoknak.</w:t>
      </w:r>
    </w:p>
    <w:p w:rsidR="006E2C26" w:rsidRDefault="006E2C26" w:rsidP="006E2C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vélemény?</w:t>
      </w:r>
    </w:p>
    <w:p w:rsidR="00564A89" w:rsidRDefault="00564A89" w:rsidP="00564A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fent említettekkel</w:t>
      </w:r>
      <w:r w:rsidR="00EA34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  <w:r w:rsidR="00412EAE">
        <w:rPr>
          <w:rFonts w:ascii="Times New Roman" w:hAnsi="Times New Roman" w:cs="Times New Roman"/>
          <w:sz w:val="24"/>
          <w:szCs w:val="24"/>
        </w:rPr>
        <w:t xml:space="preserve"> Három határozatot kell hoznunk.</w:t>
      </w:r>
    </w:p>
    <w:p w:rsidR="00564A89" w:rsidRPr="00CB60CB" w:rsidRDefault="00564A89" w:rsidP="00564A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64A89" w:rsidRDefault="00564A89" w:rsidP="00564A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564A89" w:rsidRDefault="00564A89" w:rsidP="00564A8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64A89" w:rsidRDefault="00564A89" w:rsidP="00564A8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41/2015. (IV.22.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12EAE" w:rsidRPr="00B720AF" w:rsidRDefault="00412EAE" w:rsidP="00412E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úgy dönt, hogy 2.000.000, Ft, azaz Kettőmillió forint vételáron megvásárolja Ködmön Ferenc 3257 Bükkszenterzsébet, Szabadság út 94. szám alatti lakos kizárólagos tulajdonában álló,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szentdomonkosi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94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hrsz-ú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lakóház, udvar, megnevezésű összesen 1042 négyzetméter nagyságú, természetben 3259 Szentdomonkos, Szabadság út 40. szám alatti ingatlant. </w:t>
      </w:r>
    </w:p>
    <w:p w:rsidR="00412EAE" w:rsidRPr="00B720AF" w:rsidRDefault="00412EAE" w:rsidP="00412E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>2. A fenti ingatlant hasznosítani kívánja a Képviselőtestület, ezért a megvásárlását követően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5 (öt) év határozott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időre bérbe adja Horváth Natasa 3250 Pétervására, Szőlő út 13/A. szám alatti lakosnak 10.000,- Ft/hó bérleti díj ellenében.</w:t>
      </w:r>
    </w:p>
    <w:p w:rsidR="00412EAE" w:rsidRDefault="00412EAE" w:rsidP="00412E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3. A Képviselőtestület megbízza Dr. </w:t>
      </w:r>
      <w:proofErr w:type="gramStart"/>
      <w:r>
        <w:rPr>
          <w:rFonts w:ascii="Times New Roman" w:hAnsi="Times New Roman" w:cs="Times New Roman"/>
          <w:sz w:val="24"/>
        </w:rPr>
        <w:t>Bajzát</w:t>
      </w:r>
      <w:proofErr w:type="gramEnd"/>
      <w:r>
        <w:rPr>
          <w:rFonts w:ascii="Times New Roman" w:hAnsi="Times New Roman" w:cs="Times New Roman"/>
          <w:sz w:val="24"/>
        </w:rPr>
        <w:t xml:space="preserve"> György ügyvédet</w:t>
      </w:r>
      <w:r w:rsidRPr="0071450B">
        <w:rPr>
          <w:rFonts w:ascii="Times New Roman" w:hAnsi="Times New Roman" w:cs="Times New Roman"/>
          <w:sz w:val="24"/>
        </w:rPr>
        <w:t xml:space="preserve">, hogy készítse el a szükséges </w:t>
      </w:r>
      <w:r>
        <w:rPr>
          <w:rFonts w:ascii="Times New Roman" w:hAnsi="Times New Roman" w:cs="Times New Roman"/>
          <w:sz w:val="24"/>
        </w:rPr>
        <w:t>adás-vételi szerződést és bérleti sz</w:t>
      </w:r>
      <w:r w:rsidRPr="0071450B">
        <w:rPr>
          <w:rFonts w:ascii="Times New Roman" w:hAnsi="Times New Roman" w:cs="Times New Roman"/>
          <w:sz w:val="24"/>
        </w:rPr>
        <w:t>erződést, és felhatalmazza a polgármestert a szerződés</w:t>
      </w:r>
      <w:r>
        <w:rPr>
          <w:rFonts w:ascii="Times New Roman" w:hAnsi="Times New Roman" w:cs="Times New Roman"/>
          <w:sz w:val="24"/>
        </w:rPr>
        <w:t>ek</w:t>
      </w:r>
      <w:r w:rsidRPr="0071450B">
        <w:rPr>
          <w:rFonts w:ascii="Times New Roman" w:hAnsi="Times New Roman" w:cs="Times New Roman"/>
          <w:sz w:val="24"/>
        </w:rPr>
        <w:t xml:space="preserve"> aláírására.</w:t>
      </w:r>
      <w:r>
        <w:rPr>
          <w:rFonts w:ascii="Times New Roman" w:hAnsi="Times New Roman" w:cs="Times New Roman"/>
          <w:sz w:val="24"/>
        </w:rPr>
        <w:t xml:space="preserve"> </w:t>
      </w:r>
    </w:p>
    <w:p w:rsidR="00412EAE" w:rsidRPr="0071450B" w:rsidRDefault="00412EAE" w:rsidP="00412E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412EAE" w:rsidRDefault="00412EAE" w:rsidP="00412E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441743" w:rsidRDefault="00441743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1743" w:rsidRDefault="00441743" w:rsidP="0044174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42/2015. (IV.22.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1. </w:t>
      </w:r>
      <w:proofErr w:type="gramStart"/>
      <w:r w:rsidRPr="00B720AF">
        <w:rPr>
          <w:rFonts w:ascii="Times New Roman" w:hAnsi="Times New Roman" w:cs="Times New Roman"/>
          <w:color w:val="000000" w:themeColor="text1"/>
          <w:sz w:val="24"/>
        </w:rPr>
        <w:t>Pétervására Város Önkormányzat Képviselő-testülete (a továbbiakban: Képviselőtes</w:t>
      </w:r>
      <w:r w:rsidR="00285A29">
        <w:rPr>
          <w:rFonts w:ascii="Times New Roman" w:hAnsi="Times New Roman" w:cs="Times New Roman"/>
          <w:color w:val="000000" w:themeColor="text1"/>
          <w:sz w:val="24"/>
        </w:rPr>
        <w:t>tület) úgy dönt, hogy 3.200.000.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-Ft, azaz Hárommillió-kettőszázezer forint vételáron megvásárolja Holló Józsefné 3343 Bekölce, Béke út 83., Holló József 1141 Budapest, Vízakna út 9/8., és Pallagi Károlyné 3300 Eger, Jankovics u. 9. szám alatti lakosok 2/4-1/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4-1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/4  tulajdoni arányban tulajdonukban álló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bekölcei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291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hrsz-ú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lakóház, udvar, megnevezésű összesen 1814 négyzetméter nagyságú, természetben 3257 Bekölce, Béke út 83. szám alatti ingatlanát.</w:t>
      </w:r>
      <w:proofErr w:type="gram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>2. A fenti ingatlant hasznosítani kívánja a Képviselőtestület, ezért a megvásárlását követően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5 (öt) év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határoz</w:t>
      </w:r>
      <w:r>
        <w:rPr>
          <w:rFonts w:ascii="Times New Roman" w:hAnsi="Times New Roman" w:cs="Times New Roman"/>
          <w:color w:val="000000" w:themeColor="text1"/>
          <w:sz w:val="24"/>
        </w:rPr>
        <w:t>ott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időre bérbe adja Oláh László 3250 Pétervására, Szőlő út 14. szám alatti lakosnak, 10.000,- Ft/hó bérleti díj ellenében.</w:t>
      </w:r>
    </w:p>
    <w:p w:rsidR="00441743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3. A Képviselőtestület megbízza Dr. </w:t>
      </w:r>
      <w:proofErr w:type="gramStart"/>
      <w:r w:rsidRPr="00B720AF">
        <w:rPr>
          <w:rFonts w:ascii="Times New Roman" w:hAnsi="Times New Roman" w:cs="Times New Roman"/>
          <w:color w:val="000000" w:themeColor="text1"/>
          <w:sz w:val="24"/>
        </w:rPr>
        <w:t>Bajzát</w:t>
      </w:r>
      <w:proofErr w:type="gram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György ügyvédet</w:t>
      </w:r>
      <w:r w:rsidRPr="0071450B">
        <w:rPr>
          <w:rFonts w:ascii="Times New Roman" w:hAnsi="Times New Roman" w:cs="Times New Roman"/>
          <w:sz w:val="24"/>
        </w:rPr>
        <w:t xml:space="preserve">, hogy készítse el a szükséges </w:t>
      </w:r>
      <w:r>
        <w:rPr>
          <w:rFonts w:ascii="Times New Roman" w:hAnsi="Times New Roman" w:cs="Times New Roman"/>
          <w:sz w:val="24"/>
        </w:rPr>
        <w:t>adás-vételi szerződést és bérleti sz</w:t>
      </w:r>
      <w:r w:rsidRPr="0071450B">
        <w:rPr>
          <w:rFonts w:ascii="Times New Roman" w:hAnsi="Times New Roman" w:cs="Times New Roman"/>
          <w:sz w:val="24"/>
        </w:rPr>
        <w:t>erződést, és felhatalmazza a polgármestert a szerződés</w:t>
      </w:r>
      <w:r>
        <w:rPr>
          <w:rFonts w:ascii="Times New Roman" w:hAnsi="Times New Roman" w:cs="Times New Roman"/>
          <w:sz w:val="24"/>
        </w:rPr>
        <w:t>ek</w:t>
      </w:r>
      <w:r w:rsidRPr="0071450B">
        <w:rPr>
          <w:rFonts w:ascii="Times New Roman" w:hAnsi="Times New Roman" w:cs="Times New Roman"/>
          <w:sz w:val="24"/>
        </w:rPr>
        <w:t xml:space="preserve"> aláírására.</w:t>
      </w:r>
    </w:p>
    <w:p w:rsidR="00441743" w:rsidRPr="0071450B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441743" w:rsidRPr="0071450B" w:rsidRDefault="00441743" w:rsidP="004417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441743" w:rsidRDefault="00441743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1743" w:rsidRDefault="00441743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1743" w:rsidRDefault="00441743" w:rsidP="0044174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43/2015. (IV.22.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1. </w:t>
      </w:r>
      <w:proofErr w:type="gramStart"/>
      <w:r w:rsidRPr="00B720AF">
        <w:rPr>
          <w:rFonts w:ascii="Times New Roman" w:hAnsi="Times New Roman" w:cs="Times New Roman"/>
          <w:color w:val="000000" w:themeColor="text1"/>
          <w:sz w:val="24"/>
        </w:rPr>
        <w:t>Pétervására Város Önkormányzat Képviselő-testülete (a továbbiakban: Képviselőtestület) úgy dönt, hogy 1.900.000, Ft, azaz Egymillió-kilencszázezer forint vételáron megvásárolja Széles Károlyné és Széles Ádám mindketten 3250 Pétervására, Táncsics út 43. szám alatti lakosok 1/2-1/2 tulajdonában álló és Széles Szabolcs haszonélvezeti jogával terhelt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</w:rPr>
        <w:t>bekölcei</w:t>
      </w:r>
      <w:proofErr w:type="spellEnd"/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499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hrsz-ú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lakóház, udvar, megnevezésű összesen 2215 négyzetméter nagyságú, természetben 3257 Bekölce, Béke út 116. szám alatti ingatlanát.</w:t>
      </w:r>
      <w:proofErr w:type="gram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>2. A fenti ingatlant hasznosítani kívánja a Képviselőtestület, ezért a megvásárlását követően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5 (öt) év határozott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időre bérbe adja Oláh Roland 3250 Pétervására, Szőlő út 4. szám alatti lakosnak, 10.000,- Ft/hó bérleti díj ellenében.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3. A Képviselőtestület megbízza Dr. </w:t>
      </w:r>
      <w:proofErr w:type="gramStart"/>
      <w:r w:rsidRPr="00B720AF">
        <w:rPr>
          <w:rFonts w:ascii="Times New Roman" w:hAnsi="Times New Roman" w:cs="Times New Roman"/>
          <w:color w:val="000000" w:themeColor="text1"/>
          <w:sz w:val="24"/>
        </w:rPr>
        <w:t>Bajzát</w:t>
      </w:r>
      <w:proofErr w:type="gram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György ügyvédet, hogy készítse el a szükséges adás-vételi szerződést és bérleti szerződést, és felhatalmazza a polgármestert a szerződések aláírására.</w:t>
      </w:r>
    </w:p>
    <w:p w:rsidR="00441743" w:rsidRPr="00B720AF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441743" w:rsidRPr="0071450B" w:rsidRDefault="00441743" w:rsidP="0044174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441743" w:rsidRPr="0071450B" w:rsidRDefault="00441743" w:rsidP="004417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919AD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441743" w:rsidRDefault="00441743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5A29" w:rsidRDefault="00285A29" w:rsidP="00285A2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285A29" w:rsidRDefault="00A87FC5" w:rsidP="00285A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</w:t>
      </w:r>
      <w:r w:rsidR="00285A29">
        <w:rPr>
          <w:rFonts w:ascii="Times New Roman" w:hAnsi="Times New Roman" w:cs="Times New Roman"/>
          <w:sz w:val="24"/>
          <w:szCs w:val="24"/>
        </w:rPr>
        <w:t xml:space="preserve"> valakinek kérdése, hozzászólása?</w:t>
      </w:r>
    </w:p>
    <w:p w:rsidR="00285A29" w:rsidRPr="009F094E" w:rsidRDefault="00285A29" w:rsidP="00285A2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85A29" w:rsidRPr="009F094E" w:rsidRDefault="00285A29" w:rsidP="00285A2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85A29" w:rsidRPr="00A712C1" w:rsidRDefault="00285A29" w:rsidP="00285A2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285A29" w:rsidRDefault="00285A29" w:rsidP="00285A2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85A29" w:rsidRPr="00A712C1" w:rsidRDefault="00285A29" w:rsidP="00285A2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85A29" w:rsidRDefault="00E919AD" w:rsidP="00285A29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285A29">
        <w:rPr>
          <w:rFonts w:ascii="Times New Roman" w:hAnsi="Times New Roman"/>
          <w:b/>
          <w:sz w:val="24"/>
          <w:szCs w:val="24"/>
        </w:rPr>
        <w:t>Eged István</w:t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</w:r>
      <w:r w:rsidR="00285A29"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E919AD" w:rsidRDefault="00E919AD" w:rsidP="00285A2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="00285A29" w:rsidRPr="00714280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285A29" w:rsidRPr="00DA382F" w:rsidRDefault="00E919AD" w:rsidP="00DA382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proofErr w:type="gramStart"/>
      <w:r w:rsidR="00285A29"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sectPr w:rsidR="00285A29" w:rsidRPr="00DA3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E7312"/>
    <w:multiLevelType w:val="hybridMultilevel"/>
    <w:tmpl w:val="63B696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91"/>
    <w:rsid w:val="001F5442"/>
    <w:rsid w:val="00285A29"/>
    <w:rsid w:val="00412EAE"/>
    <w:rsid w:val="00441743"/>
    <w:rsid w:val="00466F9A"/>
    <w:rsid w:val="00564A89"/>
    <w:rsid w:val="005958AF"/>
    <w:rsid w:val="005A17C3"/>
    <w:rsid w:val="006E2C26"/>
    <w:rsid w:val="00922DCE"/>
    <w:rsid w:val="00A076AF"/>
    <w:rsid w:val="00A87FC5"/>
    <w:rsid w:val="00B66891"/>
    <w:rsid w:val="00DA382F"/>
    <w:rsid w:val="00E919AD"/>
    <w:rsid w:val="00EA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A1909-41B9-4961-8CBE-2C6CF439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922DCE"/>
  </w:style>
  <w:style w:type="paragraph" w:styleId="Nincstrkz">
    <w:name w:val="No Spacing"/>
    <w:link w:val="NincstrkzChar"/>
    <w:uiPriority w:val="1"/>
    <w:qFormat/>
    <w:rsid w:val="00922DCE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564A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564A8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564A89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644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4</cp:revision>
  <dcterms:created xsi:type="dcterms:W3CDTF">2015-06-10T08:36:00Z</dcterms:created>
  <dcterms:modified xsi:type="dcterms:W3CDTF">2015-06-15T11:32:00Z</dcterms:modified>
</cp:coreProperties>
</file>