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BE3" w:rsidRDefault="00075BE3" w:rsidP="00075BE3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2015. március 18-án (hétfőn) 15.00 órakor megtartott ülésén.</w:t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075BE3" w:rsidRDefault="00940ED0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075BE3">
        <w:rPr>
          <w:rFonts w:ascii="Times New Roman" w:hAnsi="Times New Roman"/>
          <w:sz w:val="24"/>
          <w:szCs w:val="24"/>
        </w:rPr>
        <w:t>Barta Gábor képviselő</w:t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075BE3" w:rsidRPr="00075BE3" w:rsidRDefault="00075BE3" w:rsidP="00075BE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075BE3" w:rsidRDefault="00075BE3" w:rsidP="00075BE3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vez.</w:t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Tóthné Németh Barbara építési oszt. vez.</w:t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Kiss Zoltán TRYS Kft.</w:t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5BE3" w:rsidRDefault="00075BE3" w:rsidP="00075BE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ülés határozatképességét, mert a 7 képviselőből négy fő jelen van. Az ülést megnyitja. Javasolja a meghívón feltüntet</w:t>
      </w:r>
      <w:r w:rsidR="00135A89">
        <w:rPr>
          <w:rFonts w:ascii="Times New Roman" w:hAnsi="Times New Roman"/>
          <w:sz w:val="24"/>
          <w:szCs w:val="24"/>
        </w:rPr>
        <w:t>ett napirendi pontok tárgyalása előtt hallgassák meg Kiss Zoltán (TRYS Kft.) beszámolóját a szennyvizes projekt alakulásáról,</w:t>
      </w:r>
      <w:r>
        <w:rPr>
          <w:rFonts w:ascii="Times New Roman" w:hAnsi="Times New Roman"/>
          <w:sz w:val="24"/>
          <w:szCs w:val="24"/>
        </w:rPr>
        <w:t xml:space="preserve"> amit a képviselők egyhangúan elfogadtak.</w:t>
      </w:r>
    </w:p>
    <w:p w:rsidR="00075BE3" w:rsidRDefault="00075BE3" w:rsidP="00075B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5BE3" w:rsidRDefault="00075BE3" w:rsidP="00075BE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075BE3" w:rsidRDefault="00075BE3" w:rsidP="00075BE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="003102AC">
        <w:rPr>
          <w:rFonts w:ascii="Times New Roman" w:hAnsi="Times New Roman" w:cs="Times New Roman"/>
          <w:sz w:val="24"/>
          <w:szCs w:val="24"/>
        </w:rPr>
        <w:t>vagyonrendelete módosításának megtárgyalása.</w:t>
      </w:r>
    </w:p>
    <w:p w:rsidR="00075BE3" w:rsidRDefault="00075BE3" w:rsidP="00075BE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02AC">
        <w:rPr>
          <w:rFonts w:ascii="Times New Roman" w:hAnsi="Times New Roman" w:cs="Times New Roman"/>
          <w:sz w:val="24"/>
          <w:szCs w:val="24"/>
        </w:rPr>
        <w:t>Dr. Varga Attila jegyző</w:t>
      </w:r>
    </w:p>
    <w:p w:rsidR="00075BE3" w:rsidRDefault="003102AC" w:rsidP="00075BE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felvételi körzetének, és a beiratkozás idejének meghatározása.</w:t>
      </w:r>
    </w:p>
    <w:p w:rsidR="00075BE3" w:rsidRDefault="00075BE3" w:rsidP="00075BE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02AC">
        <w:rPr>
          <w:rFonts w:ascii="Times New Roman" w:hAnsi="Times New Roman" w:cs="Times New Roman"/>
          <w:sz w:val="24"/>
          <w:szCs w:val="24"/>
        </w:rPr>
        <w:t>Eged István polgármester</w:t>
      </w:r>
    </w:p>
    <w:p w:rsidR="003102AC" w:rsidRDefault="003102AC" w:rsidP="003102A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Heves Megyei Regionális Hulladékgazdálkodási Társulás Társulási megállapodás módosításának elfogadása.</w:t>
      </w:r>
    </w:p>
    <w:p w:rsidR="003102AC" w:rsidRDefault="003102AC" w:rsidP="003102AC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AC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 w:rsidRPr="003102AC">
        <w:rPr>
          <w:rFonts w:ascii="Times New Roman" w:hAnsi="Times New Roman" w:cs="Times New Roman"/>
          <w:sz w:val="24"/>
          <w:szCs w:val="24"/>
        </w:rPr>
        <w:t xml:space="preserve"> Eged István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B4E" w:rsidRDefault="00940ED0" w:rsidP="003102A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közművel összegyűjtött háztartási szennyvíz begyűjtési közszolgáltatásra szerződés kötése az ÉRV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1D5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281" w:rsidRDefault="001D5281" w:rsidP="001D528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02AC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 w:rsidRPr="003102AC">
        <w:rPr>
          <w:rFonts w:ascii="Times New Roman" w:hAnsi="Times New Roman" w:cs="Times New Roman"/>
          <w:sz w:val="24"/>
          <w:szCs w:val="24"/>
        </w:rPr>
        <w:t xml:space="preserve"> Eged István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281" w:rsidRDefault="001D5281" w:rsidP="001D5281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Pétervására Város Polgárőr Egyesület névhasználati kérelmének megtárgyalása.</w:t>
      </w:r>
    </w:p>
    <w:p w:rsidR="001D5281" w:rsidRDefault="001D5281" w:rsidP="001D528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02AC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 w:rsidRPr="003102AC">
        <w:rPr>
          <w:rFonts w:ascii="Times New Roman" w:hAnsi="Times New Roman" w:cs="Times New Roman"/>
          <w:sz w:val="24"/>
          <w:szCs w:val="24"/>
        </w:rPr>
        <w:t xml:space="preserve"> Eged István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281" w:rsidRDefault="001D5281" w:rsidP="001D5281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  <w:r w:rsidR="00AC02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02FF" w:rsidRDefault="00AC02FF" w:rsidP="00AC02F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86337" w:rsidRDefault="00986337" w:rsidP="00AC02F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81B5F" w:rsidRDefault="00881B5F" w:rsidP="00881B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012F1" w:rsidRDefault="007012F1" w:rsidP="007012F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012F1" w:rsidRDefault="007012F1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012F1">
        <w:rPr>
          <w:rFonts w:ascii="Times New Roman" w:hAnsi="Times New Roman"/>
          <w:sz w:val="24"/>
          <w:szCs w:val="24"/>
        </w:rPr>
        <w:t>Átadja a szót Kis Zoltán</w:t>
      </w:r>
      <w:r>
        <w:rPr>
          <w:rFonts w:ascii="Times New Roman" w:hAnsi="Times New Roman"/>
          <w:sz w:val="24"/>
          <w:szCs w:val="24"/>
        </w:rPr>
        <w:t xml:space="preserve">nak (TRYS Kft.), hogy tartsa meg rövid tájékoztatóját a szennyvizes projekt alakulásáról. </w:t>
      </w:r>
    </w:p>
    <w:p w:rsidR="007012F1" w:rsidRPr="007012F1" w:rsidRDefault="007012F1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012F1" w:rsidRPr="00DF5AB7" w:rsidRDefault="007012F1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012F1" w:rsidRDefault="007012F1" w:rsidP="00881B5F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  <w:r w:rsidRPr="007012F1">
        <w:rPr>
          <w:rFonts w:ascii="Times New Roman" w:hAnsi="Times New Roman"/>
          <w:b/>
          <w:sz w:val="24"/>
          <w:szCs w:val="24"/>
          <w:u w:val="single"/>
        </w:rPr>
        <w:t>Kis Zoltánnak (TRYS Kft</w:t>
      </w:r>
      <w:r w:rsidRPr="007012F1">
        <w:rPr>
          <w:rFonts w:ascii="Times New Roman" w:hAnsi="Times New Roman"/>
          <w:sz w:val="24"/>
          <w:szCs w:val="24"/>
          <w:u w:val="single"/>
        </w:rPr>
        <w:t>.)</w:t>
      </w:r>
    </w:p>
    <w:p w:rsidR="007012F1" w:rsidRDefault="007012F1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 megjelenteket.</w:t>
      </w:r>
    </w:p>
    <w:p w:rsidR="007012F1" w:rsidRDefault="009555D9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Rövid</w:t>
      </w:r>
      <w:r w:rsidR="007012F1">
        <w:rPr>
          <w:rFonts w:ascii="Times New Roman" w:hAnsi="Times New Roman"/>
          <w:sz w:val="24"/>
          <w:szCs w:val="24"/>
        </w:rPr>
        <w:t xml:space="preserve"> tájékoztatást ad a projektről.</w:t>
      </w:r>
    </w:p>
    <w:p w:rsidR="007012F1" w:rsidRDefault="007012F1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Elmondja, hogy az előkészítési szakasz végén járnak. Már csak a régészeti felmérésre várnak.</w:t>
      </w:r>
    </w:p>
    <w:p w:rsidR="007012F1" w:rsidRDefault="007012F1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7 településen leginkább a szaghatást szeretnék megszüntetni. Biofiltereket fognak beépíteni a hálózatba. Az el nem számolható költségek megtérítését is vállalták az érintett települések. </w:t>
      </w:r>
    </w:p>
    <w:p w:rsidR="007012F1" w:rsidRDefault="007012F1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Most már majd a megvalósítási szakasz következik, amire</w:t>
      </w:r>
      <w:r w:rsidR="009555D9">
        <w:rPr>
          <w:rFonts w:ascii="Times New Roman" w:hAnsi="Times New Roman"/>
          <w:sz w:val="24"/>
          <w:szCs w:val="24"/>
        </w:rPr>
        <w:t xml:space="preserve"> viszont</w:t>
      </w:r>
      <w:r>
        <w:rPr>
          <w:rFonts w:ascii="Times New Roman" w:hAnsi="Times New Roman"/>
          <w:sz w:val="24"/>
          <w:szCs w:val="24"/>
        </w:rPr>
        <w:t xml:space="preserve"> még nem írták ki a pályázatot.</w:t>
      </w:r>
    </w:p>
    <w:p w:rsidR="007012F1" w:rsidRDefault="007012F1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550 milliós nagyberuházásként indult, ami idő közben módosult </w:t>
      </w:r>
      <w:r w:rsidR="00154FDF">
        <w:rPr>
          <w:rFonts w:ascii="Times New Roman" w:hAnsi="Times New Roman"/>
          <w:sz w:val="24"/>
          <w:szCs w:val="24"/>
        </w:rPr>
        <w:t>770</w:t>
      </w:r>
      <w:r>
        <w:rPr>
          <w:rFonts w:ascii="Times New Roman" w:hAnsi="Times New Roman"/>
          <w:sz w:val="24"/>
          <w:szCs w:val="24"/>
        </w:rPr>
        <w:t xml:space="preserve"> millióra. Az önerő 15 %, ami módosult szintén, és úgy néz ki, hogy 0 %-os lesz.</w:t>
      </w:r>
    </w:p>
    <w:p w:rsidR="007012F1" w:rsidRDefault="009555D9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mostani számítások szerint, kb. 30 millió Ft lesz az,</w:t>
      </w:r>
      <w:r w:rsidR="007012F1">
        <w:rPr>
          <w:rFonts w:ascii="Times New Roman" w:hAnsi="Times New Roman"/>
          <w:sz w:val="24"/>
          <w:szCs w:val="24"/>
        </w:rPr>
        <w:t xml:space="preserve"> ami nem elszámolható költség.</w:t>
      </w:r>
      <w:r w:rsidR="00141089">
        <w:rPr>
          <w:rFonts w:ascii="Times New Roman" w:hAnsi="Times New Roman"/>
          <w:sz w:val="24"/>
          <w:szCs w:val="24"/>
        </w:rPr>
        <w:t xml:space="preserve"> </w:t>
      </w:r>
    </w:p>
    <w:p w:rsidR="00141089" w:rsidRDefault="00141089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Röviden ennyiben kívánt tájékoztatást adni, várja a kérdéseket.</w:t>
      </w:r>
    </w:p>
    <w:p w:rsidR="00141089" w:rsidRDefault="00141089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41089" w:rsidRDefault="00141089" w:rsidP="00881B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Braun József pénzügyi oszt. vez.</w:t>
      </w:r>
    </w:p>
    <w:p w:rsidR="00141089" w:rsidRDefault="00141089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41089">
        <w:rPr>
          <w:rFonts w:ascii="Times New Roman" w:hAnsi="Times New Roman"/>
          <w:sz w:val="24"/>
          <w:szCs w:val="24"/>
        </w:rPr>
        <w:t>Lesz 30 millió Ft</w:t>
      </w:r>
      <w:r>
        <w:rPr>
          <w:rFonts w:ascii="Times New Roman" w:hAnsi="Times New Roman"/>
          <w:sz w:val="24"/>
          <w:szCs w:val="24"/>
        </w:rPr>
        <w:t xml:space="preserve"> arra, hogy az el nem számolható költségeket kifizessék. </w:t>
      </w:r>
    </w:p>
    <w:p w:rsidR="00141089" w:rsidRDefault="00141089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F5AB7" w:rsidRDefault="00DF5AB7" w:rsidP="00DF5AB7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  <w:r w:rsidRPr="007012F1">
        <w:rPr>
          <w:rFonts w:ascii="Times New Roman" w:hAnsi="Times New Roman"/>
          <w:b/>
          <w:sz w:val="24"/>
          <w:szCs w:val="24"/>
          <w:u w:val="single"/>
        </w:rPr>
        <w:t>Kis Zoltánnak (TRYS Kft</w:t>
      </w:r>
      <w:r w:rsidRPr="007012F1">
        <w:rPr>
          <w:rFonts w:ascii="Times New Roman" w:hAnsi="Times New Roman"/>
          <w:sz w:val="24"/>
          <w:szCs w:val="24"/>
          <w:u w:val="single"/>
        </w:rPr>
        <w:t>.)</w:t>
      </w:r>
    </w:p>
    <w:p w:rsidR="00141089" w:rsidRDefault="00DF5AB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Tervezési hiba történt, mikor építették a rendszer. Túl lett méretezve. Nagy a betonkorrózió. </w:t>
      </w:r>
    </w:p>
    <w:p w:rsidR="00DF5AB7" w:rsidRDefault="00DF5AB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Egyes részeken, szakaszokon </w:t>
      </w:r>
      <w:r w:rsidR="00154FDF">
        <w:rPr>
          <w:rFonts w:ascii="Times New Roman" w:hAnsi="Times New Roman"/>
          <w:sz w:val="24"/>
          <w:szCs w:val="24"/>
        </w:rPr>
        <w:t>pang</w:t>
      </w:r>
      <w:r>
        <w:rPr>
          <w:rFonts w:ascii="Times New Roman" w:hAnsi="Times New Roman"/>
          <w:sz w:val="24"/>
          <w:szCs w:val="24"/>
        </w:rPr>
        <w:t xml:space="preserve"> a szennyvíz.</w:t>
      </w:r>
    </w:p>
    <w:p w:rsidR="00DF5AB7" w:rsidRDefault="00DF5AB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F5AB7" w:rsidRDefault="00DF5AB7" w:rsidP="00881B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DF5AB7" w:rsidRDefault="00DF5AB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Bővíteni nem lehet? Hisz itt van Kisfüzes és Ivád, </w:t>
      </w:r>
      <w:r w:rsidR="00154FDF">
        <w:rPr>
          <w:rFonts w:ascii="Times New Roman" w:hAnsi="Times New Roman"/>
          <w:sz w:val="24"/>
          <w:szCs w:val="24"/>
        </w:rPr>
        <w:t xml:space="preserve">biztos </w:t>
      </w:r>
      <w:r>
        <w:rPr>
          <w:rFonts w:ascii="Times New Roman" w:hAnsi="Times New Roman"/>
          <w:sz w:val="24"/>
          <w:szCs w:val="24"/>
        </w:rPr>
        <w:t>csatlakozna.</w:t>
      </w:r>
    </w:p>
    <w:p w:rsidR="00DF5AB7" w:rsidRDefault="00DF5AB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F5AB7" w:rsidRDefault="00DF5AB7" w:rsidP="00DF5AB7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  <w:r w:rsidRPr="007012F1">
        <w:rPr>
          <w:rFonts w:ascii="Times New Roman" w:hAnsi="Times New Roman"/>
          <w:b/>
          <w:sz w:val="24"/>
          <w:szCs w:val="24"/>
          <w:u w:val="single"/>
        </w:rPr>
        <w:t>Kis Zoltánnak (TRYS Kft</w:t>
      </w:r>
      <w:r w:rsidRPr="007012F1">
        <w:rPr>
          <w:rFonts w:ascii="Times New Roman" w:hAnsi="Times New Roman"/>
          <w:sz w:val="24"/>
          <w:szCs w:val="24"/>
          <w:u w:val="single"/>
        </w:rPr>
        <w:t>.)</w:t>
      </w:r>
    </w:p>
    <w:p w:rsidR="00DF5AB7" w:rsidRDefault="00DF5AB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Amikor a pályázat beadásra került, nem lehetet bővíteni. Azóta változott most már lehet. </w:t>
      </w:r>
    </w:p>
    <w:p w:rsidR="00DF5AB7" w:rsidRDefault="00DF5AB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 ahhoz újra be kellett volna adni a pályázatot. </w:t>
      </w:r>
    </w:p>
    <w:p w:rsidR="00DF5AB7" w:rsidRDefault="00DF5AB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F5AB7" w:rsidRDefault="00DF5AB7" w:rsidP="00DF5AB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F5AB7" w:rsidRDefault="00DF5AB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Mikorra várható ebből valami?</w:t>
      </w:r>
    </w:p>
    <w:p w:rsidR="00DF5AB7" w:rsidRDefault="00DF5AB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F5AB7" w:rsidRDefault="00DF5AB7" w:rsidP="00DF5AB7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  <w:r w:rsidRPr="007012F1">
        <w:rPr>
          <w:rFonts w:ascii="Times New Roman" w:hAnsi="Times New Roman"/>
          <w:b/>
          <w:sz w:val="24"/>
          <w:szCs w:val="24"/>
          <w:u w:val="single"/>
        </w:rPr>
        <w:t>Kis Zoltánnak (TRYS Kft</w:t>
      </w:r>
      <w:r w:rsidRPr="007012F1">
        <w:rPr>
          <w:rFonts w:ascii="Times New Roman" w:hAnsi="Times New Roman"/>
          <w:sz w:val="24"/>
          <w:szCs w:val="24"/>
          <w:u w:val="single"/>
        </w:rPr>
        <w:t>.)</w:t>
      </w:r>
    </w:p>
    <w:p w:rsidR="00DF5AB7" w:rsidRDefault="00154FDF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elkészül</w:t>
      </w:r>
      <w:r w:rsidR="00DF5AB7">
        <w:rPr>
          <w:rFonts w:ascii="Times New Roman" w:hAnsi="Times New Roman"/>
          <w:sz w:val="24"/>
          <w:szCs w:val="24"/>
        </w:rPr>
        <w:t xml:space="preserve"> a régészeti tanulmány</w:t>
      </w:r>
      <w:r>
        <w:rPr>
          <w:rFonts w:ascii="Times New Roman" w:hAnsi="Times New Roman"/>
          <w:sz w:val="24"/>
          <w:szCs w:val="24"/>
        </w:rPr>
        <w:t>,</w:t>
      </w:r>
      <w:r w:rsidR="00BA57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lehet adni a végleges elszámolást a kiíró szervezethez</w:t>
      </w:r>
      <w:r w:rsidR="00DB71D1">
        <w:rPr>
          <w:rFonts w:ascii="Times New Roman" w:hAnsi="Times New Roman"/>
          <w:sz w:val="24"/>
          <w:szCs w:val="24"/>
        </w:rPr>
        <w:t>.</w:t>
      </w:r>
    </w:p>
    <w:p w:rsidR="00DB71D1" w:rsidRPr="00DF5AB7" w:rsidRDefault="00DB71D1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lehet tudni mikor</w:t>
      </w:r>
      <w:r w:rsidR="00154FDF">
        <w:rPr>
          <w:rFonts w:ascii="Times New Roman" w:hAnsi="Times New Roman"/>
          <w:sz w:val="24"/>
          <w:szCs w:val="24"/>
        </w:rPr>
        <w:t>,</w:t>
      </w:r>
      <w:r w:rsidR="007B574C">
        <w:rPr>
          <w:rFonts w:ascii="Times New Roman" w:hAnsi="Times New Roman"/>
          <w:sz w:val="24"/>
          <w:szCs w:val="24"/>
        </w:rPr>
        <w:t xml:space="preserve"> írják ki az építési nagy</w:t>
      </w:r>
      <w:r>
        <w:rPr>
          <w:rFonts w:ascii="Times New Roman" w:hAnsi="Times New Roman"/>
          <w:sz w:val="24"/>
          <w:szCs w:val="24"/>
        </w:rPr>
        <w:t>pályázatot.</w:t>
      </w:r>
    </w:p>
    <w:p w:rsidR="00DF5AB7" w:rsidRDefault="00DF5AB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F5AB7" w:rsidRDefault="00DB71D1" w:rsidP="00881B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DB71D1" w:rsidRDefault="001D59EA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Megköszöni a tájékoztatót. Áttérnek a napirendi pontok tárgyalására.</w:t>
      </w:r>
      <w:r w:rsidR="00986337">
        <w:rPr>
          <w:rFonts w:ascii="Times New Roman" w:hAnsi="Times New Roman"/>
          <w:sz w:val="24"/>
          <w:szCs w:val="24"/>
        </w:rPr>
        <w:t xml:space="preserve"> </w:t>
      </w:r>
    </w:p>
    <w:p w:rsidR="00986337" w:rsidRDefault="0098633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86337" w:rsidRDefault="00986337" w:rsidP="0098633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986337" w:rsidRPr="001D59EA" w:rsidRDefault="00986337" w:rsidP="00881B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81B5F" w:rsidRDefault="00881B5F" w:rsidP="00881B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5E6E36" w:rsidRDefault="005E6E36" w:rsidP="005E6E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vagyonrendelete módosításának megtárgyalása.</w:t>
      </w:r>
    </w:p>
    <w:p w:rsidR="00AC02FF" w:rsidRDefault="00AC02FF" w:rsidP="00AC02F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86337" w:rsidRDefault="00986337" w:rsidP="0098633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986337" w:rsidRPr="00986337" w:rsidRDefault="00986337" w:rsidP="0098633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anyagot mindenki megkapta és áttanulmányozhatta.</w:t>
      </w:r>
    </w:p>
    <w:p w:rsidR="001D5281" w:rsidRDefault="00986337" w:rsidP="009863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napirenddel kapcsolatban van-e valakinek kérdése, hozzászólása?</w:t>
      </w:r>
      <w:r w:rsidR="008A5C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5CFA" w:rsidRDefault="008A5CFA" w:rsidP="009863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55287" w:rsidRDefault="00755287" w:rsidP="0098633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755287" w:rsidRDefault="00755287" w:rsidP="009863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a régi rendelet nem tartalmazta a nem lakás célú helyiségek bérleti díját.</w:t>
      </w:r>
    </w:p>
    <w:p w:rsidR="00755287" w:rsidRDefault="007B574C" w:rsidP="009863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felmerült az intézményeknél a helyiségek bérleti díjának egységesítése, erre tekintettel a</w:t>
      </w:r>
      <w:r w:rsidR="00755287">
        <w:rPr>
          <w:rFonts w:ascii="Times New Roman" w:hAnsi="Times New Roman" w:cs="Times New Roman"/>
          <w:sz w:val="24"/>
          <w:szCs w:val="24"/>
        </w:rPr>
        <w:t xml:space="preserve"> szükséges módosítások, illetve kiegészítések megtörténtek.</w:t>
      </w:r>
    </w:p>
    <w:p w:rsidR="00755287" w:rsidRPr="00755287" w:rsidRDefault="00755287" w:rsidP="009863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 a rendelet módosítást megtárgyalni és elfogadni.</w:t>
      </w:r>
    </w:p>
    <w:p w:rsidR="008A5CFA" w:rsidRDefault="008A5CFA" w:rsidP="009863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86337" w:rsidRDefault="00986337" w:rsidP="009863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55287" w:rsidRDefault="00755287" w:rsidP="0075528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755287" w:rsidRDefault="00755287" w:rsidP="0075528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kérdés, hozzászólás?</w:t>
      </w:r>
    </w:p>
    <w:p w:rsidR="00755287" w:rsidRPr="00DF020D" w:rsidRDefault="00755287" w:rsidP="0075528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nincs, kéri, hogy aki egyetért, az önkormányzat vagyonrendeletének módosításával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755287" w:rsidRDefault="00755287" w:rsidP="007552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55287" w:rsidRDefault="00755287" w:rsidP="0075528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755287" w:rsidRDefault="00755287" w:rsidP="0075528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B574C" w:rsidRPr="007B574C" w:rsidRDefault="007B574C" w:rsidP="007B574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74C">
        <w:rPr>
          <w:rFonts w:ascii="Times New Roman" w:hAnsi="Times New Roman" w:cs="Times New Roman"/>
          <w:b/>
          <w:sz w:val="24"/>
          <w:szCs w:val="24"/>
        </w:rPr>
        <w:t>Pétervására Város Önkormányzata Képviselő-testületének</w:t>
      </w:r>
    </w:p>
    <w:p w:rsidR="007B574C" w:rsidRPr="007B574C" w:rsidRDefault="007B574C" w:rsidP="007B574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B574C">
        <w:rPr>
          <w:rFonts w:ascii="Times New Roman" w:hAnsi="Times New Roman" w:cs="Times New Roman"/>
          <w:b/>
          <w:sz w:val="24"/>
          <w:szCs w:val="24"/>
        </w:rPr>
        <w:t>/2015. (III.19.) önkormányzati rendelete</w:t>
      </w:r>
    </w:p>
    <w:p w:rsidR="007B574C" w:rsidRPr="007B574C" w:rsidRDefault="007B574C" w:rsidP="007B574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74C">
        <w:rPr>
          <w:rFonts w:ascii="Times New Roman" w:hAnsi="Times New Roman" w:cs="Times New Roman"/>
          <w:b/>
          <w:sz w:val="24"/>
          <w:szCs w:val="24"/>
        </w:rPr>
        <w:t>Pétervására Város Önkormányzat Képviselőtestületének</w:t>
      </w:r>
    </w:p>
    <w:p w:rsidR="007B574C" w:rsidRPr="007B574C" w:rsidRDefault="007B574C" w:rsidP="007B574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B574C">
        <w:rPr>
          <w:rFonts w:ascii="Times New Roman" w:hAnsi="Times New Roman" w:cs="Times New Roman"/>
          <w:b/>
          <w:sz w:val="24"/>
          <w:szCs w:val="24"/>
        </w:rPr>
        <w:t>az</w:t>
      </w:r>
      <w:proofErr w:type="gramEnd"/>
      <w:r w:rsidRPr="007B574C">
        <w:rPr>
          <w:rFonts w:ascii="Times New Roman" w:hAnsi="Times New Roman" w:cs="Times New Roman"/>
          <w:b/>
          <w:sz w:val="24"/>
          <w:szCs w:val="24"/>
        </w:rPr>
        <w:t xml:space="preserve"> önkormányzat vagyonáról, a vagyonhasznosítás rendjéről</w:t>
      </w:r>
    </w:p>
    <w:p w:rsidR="007B574C" w:rsidRPr="007B574C" w:rsidRDefault="007B574C" w:rsidP="007B574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B574C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7B574C">
        <w:rPr>
          <w:rFonts w:ascii="Times New Roman" w:hAnsi="Times New Roman" w:cs="Times New Roman"/>
          <w:b/>
          <w:sz w:val="24"/>
          <w:szCs w:val="24"/>
        </w:rPr>
        <w:t xml:space="preserve"> a vagyon kezeléséről szóló</w:t>
      </w:r>
    </w:p>
    <w:p w:rsidR="007B574C" w:rsidRPr="007B574C" w:rsidRDefault="007B574C" w:rsidP="007B574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74C">
        <w:rPr>
          <w:rFonts w:ascii="Times New Roman" w:hAnsi="Times New Roman" w:cs="Times New Roman"/>
          <w:b/>
          <w:sz w:val="24"/>
          <w:szCs w:val="24"/>
        </w:rPr>
        <w:t>9/2013. (VII.12.) önkormányzati rendelet - a továbbiakban: R. - módosításáról</w:t>
      </w:r>
    </w:p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B574C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(a továbbiakban: Képviselőtestület) a Magyarország helyi önkormányzatairól szóló 2011. évi CLXXXIX. törvény (a továbbiakban: </w:t>
      </w:r>
      <w:proofErr w:type="spellStart"/>
      <w:r w:rsidRPr="007B574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B574C">
        <w:rPr>
          <w:rFonts w:ascii="Times New Roman" w:hAnsi="Times New Roman" w:cs="Times New Roman"/>
          <w:sz w:val="24"/>
          <w:szCs w:val="24"/>
        </w:rPr>
        <w:t xml:space="preserve">.) 109. § (4) bekezdésében, és a nemzeti vagyonról szóló 2011. évi CXCVI. törvény (a továbbiakban: </w:t>
      </w:r>
      <w:proofErr w:type="spellStart"/>
      <w:r w:rsidRPr="007B574C">
        <w:rPr>
          <w:rFonts w:ascii="Times New Roman" w:hAnsi="Times New Roman" w:cs="Times New Roman"/>
          <w:sz w:val="24"/>
          <w:szCs w:val="24"/>
        </w:rPr>
        <w:t>Nvtv</w:t>
      </w:r>
      <w:proofErr w:type="spellEnd"/>
      <w:r w:rsidRPr="007B574C">
        <w:rPr>
          <w:rFonts w:ascii="Times New Roman" w:hAnsi="Times New Roman" w:cs="Times New Roman"/>
          <w:sz w:val="24"/>
          <w:szCs w:val="24"/>
        </w:rPr>
        <w:t>.) 5. §</w:t>
      </w:r>
      <w:proofErr w:type="spellStart"/>
      <w:r w:rsidRPr="007B574C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7B574C">
        <w:rPr>
          <w:rFonts w:ascii="Times New Roman" w:hAnsi="Times New Roman" w:cs="Times New Roman"/>
          <w:sz w:val="24"/>
          <w:szCs w:val="24"/>
        </w:rPr>
        <w:t xml:space="preserve"> kapott felhatalmazás alapján - az Alaptörvény 32. cikk (1) bekezdés a) és e) pontjában meghatározott feladatkörében eljárva - a következőket rendeli el:</w:t>
      </w:r>
    </w:p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574C" w:rsidRPr="007B574C" w:rsidRDefault="007B574C" w:rsidP="007B574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74C">
        <w:rPr>
          <w:rFonts w:ascii="Times New Roman" w:hAnsi="Times New Roman" w:cs="Times New Roman"/>
          <w:b/>
          <w:sz w:val="24"/>
          <w:szCs w:val="24"/>
        </w:rPr>
        <w:t>1. §</w:t>
      </w:r>
    </w:p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B574C">
        <w:rPr>
          <w:rFonts w:ascii="Times New Roman" w:hAnsi="Times New Roman" w:cs="Times New Roman"/>
          <w:sz w:val="24"/>
          <w:szCs w:val="24"/>
        </w:rPr>
        <w:t xml:space="preserve">A R. </w:t>
      </w:r>
      <w:proofErr w:type="gramStart"/>
      <w:r w:rsidRPr="007B574C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7B574C">
        <w:rPr>
          <w:rFonts w:ascii="Times New Roman" w:hAnsi="Times New Roman" w:cs="Times New Roman"/>
          <w:sz w:val="24"/>
          <w:szCs w:val="24"/>
        </w:rPr>
        <w:t xml:space="preserve"> alábbi 5. melléklettel egészül ki.</w:t>
      </w:r>
    </w:p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574C" w:rsidRPr="007B574C" w:rsidRDefault="007B574C" w:rsidP="007B574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74C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7B574C" w:rsidRPr="007B574C" w:rsidRDefault="007B574C" w:rsidP="007B574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74C">
        <w:rPr>
          <w:rFonts w:ascii="Times New Roman" w:hAnsi="Times New Roman" w:cs="Times New Roman"/>
          <w:b/>
          <w:sz w:val="24"/>
          <w:szCs w:val="24"/>
        </w:rPr>
        <w:t>2. §</w:t>
      </w:r>
    </w:p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74C">
        <w:rPr>
          <w:rFonts w:ascii="Times New Roman" w:hAnsi="Times New Roman" w:cs="Times New Roman"/>
          <w:sz w:val="24"/>
          <w:szCs w:val="24"/>
        </w:rPr>
        <w:t xml:space="preserve">Ez a rendelet a kihirdetését követő napon lép hatályba. </w:t>
      </w:r>
    </w:p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B574C">
        <w:rPr>
          <w:rFonts w:ascii="Times New Roman" w:hAnsi="Times New Roman" w:cs="Times New Roman"/>
          <w:sz w:val="24"/>
          <w:szCs w:val="24"/>
        </w:rPr>
        <w:t>Pétervására, 2015. március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B574C">
        <w:rPr>
          <w:rFonts w:ascii="Times New Roman" w:hAnsi="Times New Roman" w:cs="Times New Roman"/>
          <w:sz w:val="24"/>
          <w:szCs w:val="24"/>
        </w:rPr>
        <w:t>.</w:t>
      </w:r>
    </w:p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7B574C" w:rsidRPr="007B574C" w:rsidTr="004C6775">
        <w:tc>
          <w:tcPr>
            <w:tcW w:w="4605" w:type="dxa"/>
          </w:tcPr>
          <w:p w:rsidR="007B574C" w:rsidRPr="007B574C" w:rsidRDefault="007B574C" w:rsidP="007B574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B574C">
              <w:rPr>
                <w:rFonts w:ascii="Times New Roman" w:hAnsi="Times New Roman" w:cs="Times New Roman"/>
                <w:sz w:val="24"/>
                <w:szCs w:val="24"/>
              </w:rPr>
              <w:t>Eged István</w:t>
            </w:r>
          </w:p>
          <w:p w:rsidR="007B574C" w:rsidRPr="007B574C" w:rsidRDefault="007B574C" w:rsidP="007B574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74C">
              <w:rPr>
                <w:rFonts w:ascii="Times New Roman" w:hAnsi="Times New Roman" w:cs="Times New Roman"/>
                <w:sz w:val="24"/>
                <w:szCs w:val="24"/>
              </w:rPr>
              <w:t>FIDESZ-KDNP</w:t>
            </w:r>
          </w:p>
          <w:p w:rsidR="007B574C" w:rsidRPr="007B574C" w:rsidRDefault="007B574C" w:rsidP="007B574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B574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:rsidR="007B574C" w:rsidRPr="007B574C" w:rsidRDefault="007B574C" w:rsidP="007B574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74C">
              <w:rPr>
                <w:rFonts w:ascii="Times New Roman" w:hAnsi="Times New Roman" w:cs="Times New Roman"/>
                <w:sz w:val="24"/>
                <w:szCs w:val="24"/>
              </w:rPr>
              <w:t>Dr. Varga Attila</w:t>
            </w:r>
          </w:p>
          <w:p w:rsidR="007B574C" w:rsidRPr="007B574C" w:rsidRDefault="007B574C" w:rsidP="007B574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7B574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7B574C" w:rsidRPr="007B574C" w:rsidRDefault="007B574C" w:rsidP="007B574C">
      <w:pPr>
        <w:pStyle w:val="Nincstrkz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B574C" w:rsidRPr="00CE4840" w:rsidRDefault="007B574C" w:rsidP="007B574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5</w:t>
      </w:r>
      <w:r w:rsidRPr="00CE4840">
        <w:rPr>
          <w:rFonts w:ascii="Times New Roman" w:hAnsi="Times New Roman"/>
          <w:b/>
          <w:sz w:val="24"/>
          <w:szCs w:val="24"/>
        </w:rPr>
        <w:t xml:space="preserve">. melléklet a </w:t>
      </w:r>
      <w:r>
        <w:rPr>
          <w:rFonts w:ascii="Times New Roman" w:hAnsi="Times New Roman"/>
          <w:b/>
          <w:sz w:val="24"/>
          <w:szCs w:val="24"/>
        </w:rPr>
        <w:t>9</w:t>
      </w:r>
      <w:r w:rsidRPr="00CE4840">
        <w:rPr>
          <w:rFonts w:ascii="Times New Roman" w:hAnsi="Times New Roman"/>
          <w:b/>
          <w:sz w:val="24"/>
          <w:szCs w:val="24"/>
        </w:rPr>
        <w:t>/2013. (VII.12.) önkormányzati rendelethez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B574C" w:rsidRPr="00544884" w:rsidRDefault="007B574C" w:rsidP="007B574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544884">
        <w:rPr>
          <w:rFonts w:ascii="Times New Roman" w:hAnsi="Times New Roman"/>
          <w:b/>
          <w:sz w:val="24"/>
          <w:szCs w:val="24"/>
        </w:rPr>
        <w:t>A nem lakás célú helyiségek bérleti díjának megállapítása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A rendelet 8. § (1) bekezdés c) pontja szerinti vagyon hasznosítása esetén, a nem lakás célú helyiségek induló éves bérleti díja megállapítása során a helyiség, ingatlan könyv szerinti forgalmi értékének 2 %-a. Egyes helyiséget bérlők esetén a százalékosan meghatározott értéket le kell bontani a bérelni kívánt helyiség négyzetméterére, és a használt négyzetméter alapján kell megállapítani a bérleti díjat. 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meghatározhatja azon preferált és támogatott profilokat, amelyeknek a helyiségben tervezett folytatása esetén az induló bérleti díj összegéből kedvezmény adható, továbbá meghatározhatók azon üzleti profilok is, amelyeknek a helyiségben tervezett folytatása esetén a bérlő emelt összegű bérleti díjat köteles fizetni.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profilok, és adható kedvezmények mértéke az alábbiak szerint kerülnek meghatározásra: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2.1. Preferált profilok: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50 %-os díjkedvezmény adható: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2.1.1.1. az egyesülési jogról, a közhasznú jogállásról, valamint a civil szervezetek működéséről és támogatásról szóló 2011. évi CLXXV. törvényben meghatározott közhasznú szervezet által folytatott nem gazdasági-vállalkozási tevékenységekre,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2.1.1.2. az egyesülési jogról, a közhasznú jogállásról, valamint a civil szervezetek működéséről és támogatásról szóló 2011. évi CLXXV. törvényben meghatározott egyesülési jog alapján létrejött egyesület által folytatott nem gazdasági-vállalkozási tevékenységekre.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 25 %-os díjkedvezmény adható: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2.1.2.1. kulturális tevékenységekre.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Kiemelt, 25 %-kal magasabb díjat megfizetni köteles profilok: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2.2.1. pénzintézeti, egyéb pénzügyi szolgáltatások,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2.2.2. biztosítói szolgáltatások,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 távközlési szolgáltatások.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B574C" w:rsidRDefault="007B574C" w:rsidP="002D675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D6758" w:rsidRDefault="002D6758" w:rsidP="002D67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2D6758" w:rsidRDefault="002D6758" w:rsidP="002D67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felvételi körzetének, és a beiratkozás idejének meghatározása. </w:t>
      </w:r>
    </w:p>
    <w:p w:rsidR="002D6758" w:rsidRDefault="002D6758" w:rsidP="002D67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D6758" w:rsidRDefault="002D6758" w:rsidP="002D675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2D6758" w:rsidRDefault="002D6758" w:rsidP="002D67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észrevétel?</w:t>
      </w:r>
    </w:p>
    <w:p w:rsidR="00494C54" w:rsidRDefault="00494C54" w:rsidP="00494C5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felvételi körzetének, és a beiratkozás idejének meghatározásával az kézfelemeléssel szavazzon.</w:t>
      </w:r>
    </w:p>
    <w:p w:rsidR="00494C54" w:rsidRPr="00CB60CB" w:rsidRDefault="00494C54" w:rsidP="00494C5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94C54" w:rsidRDefault="00494C54" w:rsidP="00494C5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494C54" w:rsidRDefault="00494C54" w:rsidP="00494C5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94C54" w:rsidRDefault="00494C54" w:rsidP="00494C5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31/2015. (III.18.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494C54" w:rsidRDefault="00494C54" w:rsidP="00494C5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670E" w:rsidRPr="00686A92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Pétervására Város</w:t>
      </w:r>
      <w:r w:rsidRPr="00686A92">
        <w:rPr>
          <w:rFonts w:ascii="Times New Roman" w:hAnsi="Times New Roman"/>
          <w:sz w:val="24"/>
          <w:szCs w:val="24"/>
        </w:rPr>
        <w:t xml:space="preserve"> Önkormányzat Képviselő-testülete – a </w:t>
      </w:r>
      <w:r>
        <w:rPr>
          <w:rFonts w:ascii="Times New Roman" w:hAnsi="Times New Roman"/>
          <w:sz w:val="24"/>
          <w:szCs w:val="24"/>
        </w:rPr>
        <w:t xml:space="preserve">Pétervásárai </w:t>
      </w:r>
      <w:proofErr w:type="spellStart"/>
      <w:r>
        <w:rPr>
          <w:rFonts w:ascii="Times New Roman" w:hAnsi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86A92">
        <w:rPr>
          <w:rFonts w:ascii="Times New Roman" w:hAnsi="Times New Roman"/>
          <w:sz w:val="24"/>
          <w:szCs w:val="24"/>
        </w:rPr>
        <w:t>Óvoda fenntartásával kapcsolatos egyetértési jogköre gyakorlása körében – a 201</w:t>
      </w:r>
      <w:r>
        <w:rPr>
          <w:rFonts w:ascii="Times New Roman" w:hAnsi="Times New Roman"/>
          <w:sz w:val="24"/>
          <w:szCs w:val="24"/>
        </w:rPr>
        <w:t>5</w:t>
      </w:r>
      <w:r w:rsidRPr="00686A92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6</w:t>
      </w:r>
      <w:r w:rsidRPr="00686A9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os nevelési év </w:t>
      </w:r>
      <w:r w:rsidRPr="00686A92">
        <w:rPr>
          <w:rFonts w:ascii="Times New Roman" w:hAnsi="Times New Roman"/>
          <w:sz w:val="24"/>
          <w:szCs w:val="24"/>
        </w:rPr>
        <w:t>vonatkozásában</w:t>
      </w:r>
      <w:r>
        <w:rPr>
          <w:rFonts w:ascii="Times New Roman" w:hAnsi="Times New Roman"/>
          <w:sz w:val="24"/>
          <w:szCs w:val="24"/>
        </w:rPr>
        <w:t>,</w:t>
      </w:r>
      <w:r w:rsidRPr="00686A92">
        <w:rPr>
          <w:rFonts w:ascii="Times New Roman" w:hAnsi="Times New Roman"/>
          <w:sz w:val="24"/>
          <w:szCs w:val="24"/>
        </w:rPr>
        <w:t xml:space="preserve"> az intézményben a köznevelésről szóló 2011. évi CXC. törvényben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proofErr w:type="spellStart"/>
      <w:r>
        <w:rPr>
          <w:rFonts w:ascii="Times New Roman" w:hAnsi="Times New Roman"/>
          <w:sz w:val="24"/>
          <w:szCs w:val="24"/>
        </w:rPr>
        <w:t>Nkt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Pr="00686A92">
        <w:rPr>
          <w:rFonts w:ascii="Times New Roman" w:hAnsi="Times New Roman"/>
          <w:sz w:val="24"/>
          <w:szCs w:val="24"/>
        </w:rPr>
        <w:t>előírtakat az alábbiakban határozza meg:</w:t>
      </w:r>
    </w:p>
    <w:p w:rsidR="00DC670E" w:rsidRPr="00686A92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86A92">
        <w:rPr>
          <w:rFonts w:ascii="Times New Roman" w:hAnsi="Times New Roman"/>
          <w:sz w:val="24"/>
          <w:szCs w:val="24"/>
        </w:rPr>
        <w:t xml:space="preserve">Az óvoda kötelező felvételi körzete: </w:t>
      </w:r>
      <w:r>
        <w:rPr>
          <w:rFonts w:ascii="Times New Roman" w:hAnsi="Times New Roman"/>
          <w:sz w:val="24"/>
          <w:szCs w:val="24"/>
        </w:rPr>
        <w:t xml:space="preserve">Pétervására város, Kisfüzes, Váraszó, Szajla, és Terpes </w:t>
      </w:r>
      <w:proofErr w:type="gramStart"/>
      <w:r w:rsidRPr="00686A92">
        <w:rPr>
          <w:rFonts w:ascii="Times New Roman" w:hAnsi="Times New Roman"/>
          <w:sz w:val="24"/>
          <w:szCs w:val="24"/>
        </w:rPr>
        <w:t>községek  közigazgatási</w:t>
      </w:r>
      <w:proofErr w:type="gramEnd"/>
      <w:r w:rsidRPr="00686A92">
        <w:rPr>
          <w:rFonts w:ascii="Times New Roman" w:hAnsi="Times New Roman"/>
          <w:sz w:val="24"/>
          <w:szCs w:val="24"/>
        </w:rPr>
        <w:t xml:space="preserve"> területe.</w:t>
      </w:r>
    </w:p>
    <w:p w:rsidR="00DC670E" w:rsidRPr="00686A92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86A92">
        <w:rPr>
          <w:rFonts w:ascii="Times New Roman" w:hAnsi="Times New Roman"/>
          <w:sz w:val="24"/>
          <w:szCs w:val="24"/>
        </w:rPr>
        <w:t>Engedélyezett felvételi keretszám</w:t>
      </w:r>
      <w:r>
        <w:rPr>
          <w:rFonts w:ascii="Times New Roman" w:hAnsi="Times New Roman"/>
          <w:sz w:val="24"/>
          <w:szCs w:val="24"/>
        </w:rPr>
        <w:t xml:space="preserve"> összesen</w:t>
      </w:r>
      <w:r w:rsidRPr="00686A92">
        <w:rPr>
          <w:rFonts w:ascii="Times New Roman" w:hAnsi="Times New Roman"/>
          <w:sz w:val="24"/>
          <w:szCs w:val="24"/>
        </w:rPr>
        <w:t>:</w:t>
      </w:r>
      <w:r w:rsidRPr="00686A9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Pétervására 2</w:t>
      </w:r>
      <w:r w:rsidRPr="00686A92">
        <w:rPr>
          <w:rFonts w:ascii="Times New Roman" w:hAnsi="Times New Roman"/>
          <w:sz w:val="24"/>
          <w:szCs w:val="24"/>
        </w:rPr>
        <w:t>0 gyermek, Szajla-Terpes 1</w:t>
      </w:r>
      <w:r>
        <w:rPr>
          <w:rFonts w:ascii="Times New Roman" w:hAnsi="Times New Roman"/>
          <w:sz w:val="24"/>
          <w:szCs w:val="24"/>
        </w:rPr>
        <w:t>5</w:t>
      </w:r>
      <w:r w:rsidRPr="00686A92">
        <w:rPr>
          <w:rFonts w:ascii="Times New Roman" w:hAnsi="Times New Roman"/>
          <w:sz w:val="24"/>
          <w:szCs w:val="24"/>
        </w:rPr>
        <w:t xml:space="preserve"> gyermek, Váraszó 5 gyermek</w:t>
      </w:r>
    </w:p>
    <w:p w:rsidR="00DC670E" w:rsidRDefault="00DC670E" w:rsidP="00DC67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86A92">
        <w:rPr>
          <w:rFonts w:ascii="Times New Roman" w:hAnsi="Times New Roman"/>
          <w:sz w:val="24"/>
          <w:szCs w:val="24"/>
        </w:rPr>
        <w:t xml:space="preserve">Az óvodai jelentkezés </w:t>
      </w:r>
      <w:r>
        <w:rPr>
          <w:rFonts w:ascii="Times New Roman" w:hAnsi="Times New Roman"/>
          <w:sz w:val="24"/>
          <w:szCs w:val="24"/>
        </w:rPr>
        <w:t xml:space="preserve">helye, </w:t>
      </w:r>
      <w:r w:rsidRPr="00686A92">
        <w:rPr>
          <w:rFonts w:ascii="Times New Roman" w:hAnsi="Times New Roman"/>
          <w:sz w:val="24"/>
          <w:szCs w:val="24"/>
        </w:rPr>
        <w:t>módja: A szülő az óvodai beiratkozást az intézményben személyesen írásban közölheti az óvodavezetővel, mellékelnie kell a köznevelésről szóló 2011. évi CXC. törvényben, valamint annak végrehajtási rendeleteiben előírt dokumentumokat.</w:t>
      </w:r>
      <w:r w:rsidRPr="00ED0050">
        <w:t xml:space="preserve"> </w:t>
      </w:r>
      <w:r w:rsidRPr="00ED0050">
        <w:rPr>
          <w:rFonts w:ascii="Times New Roman" w:hAnsi="Times New Roman"/>
          <w:sz w:val="24"/>
          <w:szCs w:val="24"/>
        </w:rPr>
        <w:t>Az óvodai beiratkozáskor be kell mutatni a gyermek nevére kiállított személyi azonosítót és lakcímet igazoló hatósági igazolványt, továbbá a szülő személyi azonosító és lakcímet igazoló hatósági igazolványát.</w:t>
      </w:r>
      <w:r>
        <w:t xml:space="preserve"> </w:t>
      </w:r>
      <w:r w:rsidRPr="00686A92">
        <w:rPr>
          <w:rFonts w:ascii="Times New Roman" w:hAnsi="Times New Roman"/>
          <w:sz w:val="24"/>
          <w:szCs w:val="24"/>
        </w:rPr>
        <w:t xml:space="preserve"> </w:t>
      </w:r>
    </w:p>
    <w:p w:rsidR="00DC670E" w:rsidRDefault="00DC670E" w:rsidP="00DC67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Felvételi eljárás menete. </w:t>
      </w:r>
      <w:r w:rsidRPr="00686A92">
        <w:rPr>
          <w:rFonts w:ascii="Times New Roman" w:hAnsi="Times New Roman"/>
          <w:sz w:val="24"/>
          <w:szCs w:val="24"/>
        </w:rPr>
        <w:t>A jelentkezés alapján a gyermek adatait az óvodavezető az óvodai felvételi előjegyzési naplóban veszi nyilvántartásba.</w:t>
      </w:r>
      <w:r w:rsidRPr="00ED0050">
        <w:t xml:space="preserve"> </w:t>
      </w:r>
      <w:r w:rsidRPr="00ED0050">
        <w:rPr>
          <w:rFonts w:ascii="Times New Roman" w:hAnsi="Times New Roman"/>
          <w:sz w:val="24"/>
          <w:szCs w:val="24"/>
        </w:rPr>
        <w:t xml:space="preserve">Az óvoda vezetője az óvodai felvételi, átvételi kérelemnek helyt adó döntését írásban, a kérelem elutasítására vonatkozó döntését határozati formában közli a szülővel. Az óvodai nevelésben való részvételre kötelezett gyermek átvétele esetén az óvoda vezetője a döntésről értesíti az előző óvoda vezetőjét. </w:t>
      </w:r>
      <w:r>
        <w:rPr>
          <w:rFonts w:ascii="Times New Roman" w:hAnsi="Times New Roman"/>
          <w:sz w:val="24"/>
          <w:szCs w:val="24"/>
        </w:rPr>
        <w:t>A</w:t>
      </w:r>
      <w:r w:rsidRPr="002D5CF6">
        <w:rPr>
          <w:rFonts w:ascii="Times New Roman" w:hAnsi="Times New Roman"/>
          <w:sz w:val="24"/>
          <w:szCs w:val="24"/>
        </w:rPr>
        <w:t>z óvodai felvétel tárgyában meghozott döntés közlésének határnapj</w:t>
      </w:r>
      <w:r>
        <w:rPr>
          <w:rFonts w:ascii="Times New Roman" w:hAnsi="Times New Roman"/>
          <w:sz w:val="24"/>
          <w:szCs w:val="24"/>
        </w:rPr>
        <w:t>a</w:t>
      </w:r>
      <w:r w:rsidRPr="002D5C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2015. május 27.</w:t>
      </w:r>
    </w:p>
    <w:p w:rsidR="00DC670E" w:rsidRPr="00E122EA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Az első fokú döntés elleni jogorvoslat: </w:t>
      </w:r>
      <w:r w:rsidRPr="00E122EA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E122EA">
        <w:rPr>
          <w:rFonts w:ascii="Times New Roman" w:hAnsi="Times New Roman"/>
          <w:sz w:val="24"/>
          <w:szCs w:val="24"/>
        </w:rPr>
        <w:t>Nkt</w:t>
      </w:r>
      <w:proofErr w:type="spellEnd"/>
      <w:r w:rsidRPr="00E122EA">
        <w:rPr>
          <w:rFonts w:ascii="Times New Roman" w:hAnsi="Times New Roman"/>
          <w:sz w:val="24"/>
          <w:szCs w:val="24"/>
        </w:rPr>
        <w:t xml:space="preserve">. 37. § (2) bekezdése alapján </w:t>
      </w:r>
      <w:r>
        <w:rPr>
          <w:rFonts w:ascii="Times New Roman" w:hAnsi="Times New Roman"/>
          <w:sz w:val="24"/>
          <w:szCs w:val="24"/>
        </w:rPr>
        <w:t>az</w:t>
      </w:r>
      <w:r w:rsidRPr="00E122EA">
        <w:rPr>
          <w:rFonts w:ascii="Times New Roman" w:hAnsi="Times New Roman"/>
          <w:sz w:val="24"/>
          <w:szCs w:val="24"/>
        </w:rPr>
        <w:t xml:space="preserve"> elsőfokú határozat ellen a szülő</w:t>
      </w:r>
      <w:r>
        <w:rPr>
          <w:rFonts w:ascii="Times New Roman" w:hAnsi="Times New Roman"/>
          <w:sz w:val="24"/>
          <w:szCs w:val="24"/>
        </w:rPr>
        <w:t xml:space="preserve"> vagy </w:t>
      </w:r>
      <w:r w:rsidRPr="00E122EA">
        <w:rPr>
          <w:rFonts w:ascii="Times New Roman" w:hAnsi="Times New Roman"/>
          <w:sz w:val="24"/>
          <w:szCs w:val="24"/>
        </w:rPr>
        <w:t xml:space="preserve">gondviselő a közléstől, ennek hiányában a tudomásra jutástól számított 15 napon belül a döntés </w:t>
      </w:r>
      <w:proofErr w:type="spellStart"/>
      <w:r w:rsidRPr="00E122EA">
        <w:rPr>
          <w:rFonts w:ascii="Times New Roman" w:hAnsi="Times New Roman"/>
          <w:sz w:val="24"/>
          <w:szCs w:val="24"/>
        </w:rPr>
        <w:t>felülbírálata</w:t>
      </w:r>
      <w:proofErr w:type="spellEnd"/>
      <w:r w:rsidRPr="00E122EA">
        <w:rPr>
          <w:rFonts w:ascii="Times New Roman" w:hAnsi="Times New Roman"/>
          <w:sz w:val="24"/>
          <w:szCs w:val="24"/>
        </w:rPr>
        <w:t xml:space="preserve"> iránt eljárást indíthat. A kérelmet a határozatot </w:t>
      </w:r>
      <w:r w:rsidRPr="00E122EA">
        <w:rPr>
          <w:rFonts w:ascii="Times New Roman" w:hAnsi="Times New Roman"/>
          <w:sz w:val="24"/>
          <w:szCs w:val="24"/>
        </w:rPr>
        <w:lastRenderedPageBreak/>
        <w:t xml:space="preserve">hozó intézménynél kell benyújtani. Az </w:t>
      </w:r>
      <w:proofErr w:type="spellStart"/>
      <w:r w:rsidRPr="00E122EA">
        <w:rPr>
          <w:rFonts w:ascii="Times New Roman" w:hAnsi="Times New Roman"/>
          <w:sz w:val="24"/>
          <w:szCs w:val="24"/>
        </w:rPr>
        <w:t>Nkt</w:t>
      </w:r>
      <w:proofErr w:type="spellEnd"/>
      <w:r w:rsidRPr="00E122EA">
        <w:rPr>
          <w:rFonts w:ascii="Times New Roman" w:hAnsi="Times New Roman"/>
          <w:sz w:val="24"/>
          <w:szCs w:val="24"/>
        </w:rPr>
        <w:t>. 37. § (3) bek</w:t>
      </w:r>
      <w:r>
        <w:rPr>
          <w:rFonts w:ascii="Times New Roman" w:hAnsi="Times New Roman"/>
          <w:sz w:val="24"/>
          <w:szCs w:val="24"/>
        </w:rPr>
        <w:t>ezdése szerint</w:t>
      </w:r>
      <w:r w:rsidRPr="00E122EA">
        <w:rPr>
          <w:rFonts w:ascii="Times New Roman" w:hAnsi="Times New Roman"/>
          <w:sz w:val="24"/>
          <w:szCs w:val="24"/>
        </w:rPr>
        <w:t xml:space="preserve">, az eljárásban az intézmény fenntartója, </w:t>
      </w:r>
      <w:r>
        <w:rPr>
          <w:rFonts w:ascii="Times New Roman" w:hAnsi="Times New Roman"/>
          <w:sz w:val="24"/>
          <w:szCs w:val="24"/>
        </w:rPr>
        <w:t>Pétervására Város Önkormányzata</w:t>
      </w:r>
      <w:r w:rsidRPr="00E122EA">
        <w:rPr>
          <w:rFonts w:ascii="Times New Roman" w:hAnsi="Times New Roman"/>
          <w:sz w:val="24"/>
          <w:szCs w:val="24"/>
        </w:rPr>
        <w:t xml:space="preserve"> jár el és hoz másodfokú döntést.</w:t>
      </w:r>
    </w:p>
    <w:p w:rsidR="00DC670E" w:rsidRPr="00686A92" w:rsidRDefault="00DC670E" w:rsidP="00DC670E">
      <w:pPr>
        <w:pStyle w:val="Nincstrkz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86A92">
        <w:rPr>
          <w:rFonts w:ascii="Times New Roman" w:hAnsi="Times New Roman"/>
          <w:sz w:val="24"/>
          <w:szCs w:val="24"/>
        </w:rPr>
        <w:t xml:space="preserve">Az óvodai </w:t>
      </w:r>
      <w:proofErr w:type="spellStart"/>
      <w:r w:rsidRPr="00686A92">
        <w:rPr>
          <w:rFonts w:ascii="Times New Roman" w:hAnsi="Times New Roman"/>
          <w:sz w:val="24"/>
          <w:szCs w:val="24"/>
        </w:rPr>
        <w:t>beiratás</w:t>
      </w:r>
      <w:proofErr w:type="spellEnd"/>
      <w:r w:rsidRPr="00686A92">
        <w:rPr>
          <w:rFonts w:ascii="Times New Roman" w:hAnsi="Times New Roman"/>
          <w:sz w:val="24"/>
          <w:szCs w:val="24"/>
        </w:rPr>
        <w:t xml:space="preserve"> időpontja</w:t>
      </w:r>
      <w:r>
        <w:rPr>
          <w:rFonts w:ascii="Times New Roman" w:hAnsi="Times New Roman"/>
          <w:sz w:val="24"/>
          <w:szCs w:val="24"/>
        </w:rPr>
        <w:t xml:space="preserve"> tagintézményenként</w:t>
      </w:r>
      <w:r w:rsidRPr="00686A92">
        <w:rPr>
          <w:rFonts w:ascii="Times New Roman" w:hAnsi="Times New Roman"/>
          <w:sz w:val="24"/>
          <w:szCs w:val="24"/>
        </w:rPr>
        <w:t xml:space="preserve">: </w:t>
      </w:r>
    </w:p>
    <w:p w:rsidR="00DC670E" w:rsidRPr="00686A92" w:rsidRDefault="00DC670E" w:rsidP="00DC670E">
      <w:pPr>
        <w:pStyle w:val="Nincstrkz"/>
        <w:rPr>
          <w:rFonts w:ascii="Times New Roman" w:hAnsi="Times New Roman"/>
          <w:sz w:val="24"/>
          <w:szCs w:val="24"/>
        </w:rPr>
      </w:pPr>
      <w:r w:rsidRPr="00686A92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5</w:t>
      </w:r>
      <w:r w:rsidRPr="00686A92">
        <w:rPr>
          <w:rFonts w:ascii="Times New Roman" w:hAnsi="Times New Roman"/>
          <w:sz w:val="24"/>
          <w:szCs w:val="24"/>
        </w:rPr>
        <w:t>. április 2</w:t>
      </w:r>
      <w:r>
        <w:rPr>
          <w:rFonts w:ascii="Times New Roman" w:hAnsi="Times New Roman"/>
          <w:sz w:val="24"/>
          <w:szCs w:val="24"/>
        </w:rPr>
        <w:t>0</w:t>
      </w:r>
      <w:r w:rsidRPr="00686A9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686A92">
        <w:rPr>
          <w:rFonts w:ascii="Times New Roman" w:hAnsi="Times New Roman"/>
          <w:sz w:val="24"/>
          <w:szCs w:val="24"/>
        </w:rPr>
        <w:t>n (hétfő)</w:t>
      </w:r>
      <w:r w:rsidRPr="00686A92">
        <w:rPr>
          <w:rFonts w:ascii="Times New Roman" w:hAnsi="Times New Roman"/>
          <w:sz w:val="24"/>
          <w:szCs w:val="24"/>
        </w:rPr>
        <w:tab/>
      </w:r>
      <w:r w:rsidRPr="00686A92">
        <w:rPr>
          <w:rFonts w:ascii="Times New Roman" w:hAnsi="Times New Roman"/>
          <w:sz w:val="24"/>
          <w:szCs w:val="24"/>
        </w:rPr>
        <w:tab/>
        <w:t>8.00-17.00 óráig</w:t>
      </w:r>
    </w:p>
    <w:p w:rsidR="00DC670E" w:rsidRDefault="00DC670E" w:rsidP="00DC670E">
      <w:pPr>
        <w:pStyle w:val="Nincstrkz"/>
        <w:rPr>
          <w:rFonts w:ascii="Times New Roman" w:hAnsi="Times New Roman"/>
          <w:sz w:val="24"/>
          <w:szCs w:val="24"/>
        </w:rPr>
      </w:pPr>
      <w:r w:rsidRPr="00686A92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5</w:t>
      </w:r>
      <w:r w:rsidRPr="00686A92">
        <w:rPr>
          <w:rFonts w:ascii="Times New Roman" w:hAnsi="Times New Roman"/>
          <w:sz w:val="24"/>
          <w:szCs w:val="24"/>
        </w:rPr>
        <w:t>. április 2</w:t>
      </w:r>
      <w:r>
        <w:rPr>
          <w:rFonts w:ascii="Times New Roman" w:hAnsi="Times New Roman"/>
          <w:sz w:val="24"/>
          <w:szCs w:val="24"/>
        </w:rPr>
        <w:t>1</w:t>
      </w:r>
      <w:r w:rsidRPr="00686A9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é</w:t>
      </w:r>
      <w:r w:rsidRPr="00686A92">
        <w:rPr>
          <w:rFonts w:ascii="Times New Roman" w:hAnsi="Times New Roman"/>
          <w:sz w:val="24"/>
          <w:szCs w:val="24"/>
        </w:rPr>
        <w:t>n (kedd)</w:t>
      </w:r>
      <w:r w:rsidRPr="00686A92">
        <w:rPr>
          <w:rFonts w:ascii="Times New Roman" w:hAnsi="Times New Roman"/>
          <w:sz w:val="24"/>
          <w:szCs w:val="24"/>
        </w:rPr>
        <w:tab/>
      </w:r>
      <w:r w:rsidRPr="00686A92">
        <w:rPr>
          <w:rFonts w:ascii="Times New Roman" w:hAnsi="Times New Roman"/>
          <w:sz w:val="24"/>
          <w:szCs w:val="24"/>
        </w:rPr>
        <w:tab/>
        <w:t>8.00-17.00 óráig</w:t>
      </w:r>
    </w:p>
    <w:p w:rsidR="00DC670E" w:rsidRDefault="00DC670E" w:rsidP="00DC670E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2015. április 22-én (szerda)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8.00-17.00 óráig</w:t>
      </w:r>
    </w:p>
    <w:p w:rsidR="00DC670E" w:rsidRDefault="00DC670E" w:rsidP="00DC670E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2015. április 23-án (csütörtök)</w:t>
      </w:r>
      <w:r>
        <w:rPr>
          <w:rFonts w:ascii="Times New Roman" w:hAnsi="Times New Roman"/>
          <w:sz w:val="24"/>
          <w:szCs w:val="24"/>
        </w:rPr>
        <w:tab/>
        <w:t>8.00-17.00 óráig</w:t>
      </w:r>
    </w:p>
    <w:p w:rsidR="00DC670E" w:rsidRPr="00686A92" w:rsidRDefault="00DC670E" w:rsidP="00DC670E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2015. április 24-én (péntek)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8.00-17.00 óráig</w:t>
      </w:r>
    </w:p>
    <w:p w:rsidR="00DC670E" w:rsidRPr="00686A92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86A92">
        <w:rPr>
          <w:rFonts w:ascii="Times New Roman" w:hAnsi="Times New Roman"/>
          <w:sz w:val="24"/>
          <w:szCs w:val="24"/>
        </w:rPr>
        <w:t>Az óvoda napi, heti és éves nyitvatartási ideje: egész évben minden héten naponta</w:t>
      </w:r>
      <w:r>
        <w:rPr>
          <w:rFonts w:ascii="Times New Roman" w:hAnsi="Times New Roman"/>
          <w:sz w:val="24"/>
          <w:szCs w:val="24"/>
        </w:rPr>
        <w:t xml:space="preserve"> (hétfőtől-péntekig)</w:t>
      </w:r>
      <w:r w:rsidRPr="00686A92">
        <w:rPr>
          <w:rFonts w:ascii="Times New Roman" w:hAnsi="Times New Roman"/>
          <w:sz w:val="24"/>
          <w:szCs w:val="24"/>
        </w:rPr>
        <w:t xml:space="preserve"> 7.00-17.00 </w:t>
      </w:r>
      <w:r>
        <w:rPr>
          <w:rFonts w:ascii="Times New Roman" w:hAnsi="Times New Roman"/>
          <w:sz w:val="24"/>
          <w:szCs w:val="24"/>
        </w:rPr>
        <w:t xml:space="preserve">óráig. </w:t>
      </w:r>
      <w:r w:rsidRPr="00686A92">
        <w:rPr>
          <w:rFonts w:ascii="Times New Roman" w:hAnsi="Times New Roman"/>
          <w:sz w:val="24"/>
          <w:szCs w:val="24"/>
        </w:rPr>
        <w:t>Az óvoda nyári zárva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6A92">
        <w:rPr>
          <w:rFonts w:ascii="Times New Roman" w:hAnsi="Times New Roman"/>
          <w:sz w:val="24"/>
          <w:szCs w:val="24"/>
        </w:rPr>
        <w:t>tartásának időtartama: 201</w:t>
      </w:r>
      <w:r>
        <w:rPr>
          <w:rFonts w:ascii="Times New Roman" w:hAnsi="Times New Roman"/>
          <w:sz w:val="24"/>
          <w:szCs w:val="24"/>
        </w:rPr>
        <w:t>5</w:t>
      </w:r>
      <w:r w:rsidRPr="00686A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augusztus</w:t>
      </w:r>
      <w:r w:rsidRPr="00686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686A92">
        <w:rPr>
          <w:rFonts w:ascii="Times New Roman" w:hAnsi="Times New Roman"/>
          <w:sz w:val="24"/>
          <w:szCs w:val="24"/>
        </w:rPr>
        <w:t xml:space="preserve">-tól augusztus </w:t>
      </w:r>
      <w:r>
        <w:rPr>
          <w:rFonts w:ascii="Times New Roman" w:hAnsi="Times New Roman"/>
          <w:sz w:val="24"/>
          <w:szCs w:val="24"/>
        </w:rPr>
        <w:t>31</w:t>
      </w:r>
      <w:r w:rsidRPr="00686A92">
        <w:rPr>
          <w:rFonts w:ascii="Times New Roman" w:hAnsi="Times New Roman"/>
          <w:sz w:val="24"/>
          <w:szCs w:val="24"/>
        </w:rPr>
        <w:t>-ig.</w:t>
      </w:r>
    </w:p>
    <w:p w:rsidR="00DC670E" w:rsidRPr="00686A92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670E" w:rsidRPr="00686A92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686A92">
        <w:rPr>
          <w:rFonts w:ascii="Times New Roman" w:hAnsi="Times New Roman"/>
          <w:sz w:val="24"/>
          <w:szCs w:val="24"/>
        </w:rPr>
        <w:t>A képviselő- testület felkéri a jegyzőt, hogy a 201</w:t>
      </w:r>
      <w:r>
        <w:rPr>
          <w:rFonts w:ascii="Times New Roman" w:hAnsi="Times New Roman"/>
          <w:sz w:val="24"/>
          <w:szCs w:val="24"/>
        </w:rPr>
        <w:t>5</w:t>
      </w:r>
      <w:r w:rsidRPr="00686A92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6</w:t>
      </w:r>
      <w:r w:rsidRPr="00686A92">
        <w:rPr>
          <w:rFonts w:ascii="Times New Roman" w:hAnsi="Times New Roman"/>
          <w:sz w:val="24"/>
          <w:szCs w:val="24"/>
        </w:rPr>
        <w:t xml:space="preserve">. nevelési évre szóló óvodai beíratási felhívást a </w:t>
      </w:r>
      <w:hyperlink r:id="rId5" w:history="1">
        <w:r w:rsidRPr="00400A66">
          <w:rPr>
            <w:rStyle w:val="Hiperhivatkozs"/>
            <w:rFonts w:ascii="Times New Roman" w:hAnsi="Times New Roman"/>
            <w:sz w:val="24"/>
            <w:szCs w:val="24"/>
          </w:rPr>
          <w:t>www.petervasara.hu</w:t>
        </w:r>
      </w:hyperlink>
      <w:r>
        <w:rPr>
          <w:rFonts w:ascii="Times New Roman" w:hAnsi="Times New Roman"/>
          <w:sz w:val="24"/>
          <w:szCs w:val="24"/>
        </w:rPr>
        <w:t xml:space="preserve"> és a </w:t>
      </w:r>
      <w:r w:rsidRPr="00686A92">
        <w:rPr>
          <w:rFonts w:ascii="Times New Roman" w:hAnsi="Times New Roman"/>
          <w:sz w:val="24"/>
          <w:szCs w:val="24"/>
        </w:rPr>
        <w:t xml:space="preserve">helyben szokásos módon tegye közzé. </w:t>
      </w:r>
    </w:p>
    <w:p w:rsidR="00DC670E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670E" w:rsidRPr="00686A92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C670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DC670E">
        <w:rPr>
          <w:rFonts w:ascii="Times New Roman" w:hAnsi="Times New Roman"/>
          <w:b/>
          <w:sz w:val="24"/>
          <w:szCs w:val="24"/>
        </w:rPr>
        <w:t>:</w:t>
      </w:r>
      <w:r w:rsidRPr="00686A92">
        <w:rPr>
          <w:rFonts w:ascii="Times New Roman" w:hAnsi="Times New Roman"/>
          <w:sz w:val="24"/>
          <w:szCs w:val="24"/>
        </w:rPr>
        <w:t xml:space="preserve"> azonnal, illetve az óvodai beiratkozás időpontjának nyilvánosságra hozására a jogszabályban foglaltak szerint</w:t>
      </w:r>
    </w:p>
    <w:p w:rsidR="00DC670E" w:rsidRPr="00686A92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C670E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686A92">
        <w:rPr>
          <w:rFonts w:ascii="Times New Roman" w:hAnsi="Times New Roman"/>
          <w:sz w:val="24"/>
          <w:szCs w:val="24"/>
        </w:rPr>
        <w:t xml:space="preserve"> Eged István polgármester, Dr. Varga Attila jegyző</w:t>
      </w:r>
    </w:p>
    <w:p w:rsidR="002D6758" w:rsidRDefault="002D6758" w:rsidP="002D67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130D" w:rsidRDefault="00EE130D" w:rsidP="00EE13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EE130D" w:rsidRDefault="00EE130D" w:rsidP="00EE13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Heves Megyei Regionális Hulladékgazdálkodási Társulás Társulási megállapodás módosításának elfogadása. </w:t>
      </w:r>
    </w:p>
    <w:p w:rsidR="00EE130D" w:rsidRDefault="00EE130D" w:rsidP="00EE13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130D" w:rsidRDefault="00EE130D" w:rsidP="00EE130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EE130D" w:rsidRDefault="00EE130D" w:rsidP="00EE13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hogy a Társulásnak 93 tagja van. </w:t>
      </w:r>
      <w:r w:rsidR="00C22CE9">
        <w:rPr>
          <w:rFonts w:ascii="Times New Roman" w:hAnsi="Times New Roman" w:cs="Times New Roman"/>
          <w:sz w:val="24"/>
          <w:szCs w:val="24"/>
        </w:rPr>
        <w:t>Delegálták a Társulási Tanácsba.</w:t>
      </w:r>
      <w:r w:rsidR="008D21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gesztor Eger. </w:t>
      </w:r>
    </w:p>
    <w:p w:rsidR="00EE130D" w:rsidRDefault="00EE130D" w:rsidP="00EE13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van folyamatban (ami nem érint mindenkit).</w:t>
      </w:r>
    </w:p>
    <w:p w:rsidR="00EE130D" w:rsidRDefault="00EE130D" w:rsidP="00EE13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anyagot mindenki megkapta és </w:t>
      </w:r>
      <w:r w:rsidR="007B574C">
        <w:rPr>
          <w:rFonts w:ascii="Times New Roman" w:hAnsi="Times New Roman" w:cs="Times New Roman"/>
          <w:sz w:val="24"/>
          <w:szCs w:val="24"/>
        </w:rPr>
        <w:t>át</w:t>
      </w:r>
      <w:r>
        <w:rPr>
          <w:rFonts w:ascii="Times New Roman" w:hAnsi="Times New Roman" w:cs="Times New Roman"/>
          <w:sz w:val="24"/>
          <w:szCs w:val="24"/>
        </w:rPr>
        <w:t>tanulmányozhatta.</w:t>
      </w:r>
    </w:p>
    <w:p w:rsidR="00EE130D" w:rsidRDefault="00EE130D" w:rsidP="00EE13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130D" w:rsidRDefault="00EE130D" w:rsidP="00EE130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EE130D" w:rsidRDefault="00EE130D" w:rsidP="00EE13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 lehet várni</w:t>
      </w:r>
      <w:r w:rsidR="007B574C">
        <w:rPr>
          <w:rFonts w:ascii="Times New Roman" w:hAnsi="Times New Roman" w:cs="Times New Roman"/>
          <w:sz w:val="24"/>
          <w:szCs w:val="24"/>
        </w:rPr>
        <w:t xml:space="preserve"> a hulladékgazdálkodással kapcsolatban</w:t>
      </w:r>
      <w:r>
        <w:rPr>
          <w:rFonts w:ascii="Times New Roman" w:hAnsi="Times New Roman" w:cs="Times New Roman"/>
          <w:sz w:val="24"/>
          <w:szCs w:val="24"/>
        </w:rPr>
        <w:t>? Kedvező változásra számíthatunk?</w:t>
      </w:r>
    </w:p>
    <w:p w:rsidR="00EE130D" w:rsidRDefault="00EE130D" w:rsidP="00EE13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130D" w:rsidRDefault="00EE130D" w:rsidP="00EE130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EE130D" w:rsidRDefault="00EE130D" w:rsidP="00EE13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Még nem lehet látni pontosan </w:t>
      </w:r>
      <w:proofErr w:type="gramStart"/>
      <w:r>
        <w:rPr>
          <w:rFonts w:ascii="Times New Roman" w:hAnsi="Times New Roman" w:cs="Times New Roman"/>
          <w:sz w:val="24"/>
          <w:szCs w:val="24"/>
        </w:rPr>
        <w:t>mi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lesz.</w:t>
      </w:r>
    </w:p>
    <w:p w:rsidR="00EE130D" w:rsidRPr="00EE130D" w:rsidRDefault="00EE130D" w:rsidP="00EE13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Központosítani fogják.</w:t>
      </w:r>
    </w:p>
    <w:p w:rsidR="00ED5B60" w:rsidRDefault="00ED5B60" w:rsidP="00ED5B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észrevétel?</w:t>
      </w:r>
    </w:p>
    <w:p w:rsidR="00ED5B60" w:rsidRDefault="00ED5B60" w:rsidP="00ED5B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</w:t>
      </w:r>
      <w:r w:rsidRPr="00ED5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Heves Megyei Regionális Hulladékgazdálkodási Társulás Társulási megállapodás módosításának elfogadásával az kézfelemeléssel szavazzon.</w:t>
      </w:r>
    </w:p>
    <w:p w:rsidR="00ED5B60" w:rsidRPr="00CB60CB" w:rsidRDefault="00ED5B60" w:rsidP="00ED5B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5B60" w:rsidRDefault="00ED5B60" w:rsidP="00ED5B6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ED5B60" w:rsidRDefault="00ED5B60" w:rsidP="00ED5B6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5B60" w:rsidRDefault="00ED5B60" w:rsidP="00ED5B6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32/2015. (III.18.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 w:rsidR="00DC670E">
        <w:rPr>
          <w:rFonts w:ascii="Times New Roman" w:hAnsi="Times New Roman"/>
          <w:b/>
          <w:sz w:val="24"/>
          <w:u w:val="single"/>
        </w:rPr>
        <w:t xml:space="preserve"> </w:t>
      </w:r>
    </w:p>
    <w:p w:rsidR="00DC670E" w:rsidRPr="00DC670E" w:rsidRDefault="00DC670E" w:rsidP="00DC670E">
      <w:pPr>
        <w:pStyle w:val="Csakszveg"/>
        <w:jc w:val="both"/>
        <w:rPr>
          <w:rFonts w:ascii="Times New Roman" w:hAnsi="Times New Roman"/>
          <w:sz w:val="24"/>
        </w:rPr>
      </w:pPr>
    </w:p>
    <w:p w:rsidR="00DC670E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Pétervására Város Önkormányzat K</w:t>
      </w:r>
      <w:r w:rsidRPr="00897BC5">
        <w:rPr>
          <w:rFonts w:ascii="Times New Roman" w:hAnsi="Times New Roman"/>
          <w:sz w:val="24"/>
          <w:szCs w:val="24"/>
        </w:rPr>
        <w:t>épviselőtestülete</w:t>
      </w:r>
      <w:r>
        <w:rPr>
          <w:rFonts w:ascii="Times New Roman" w:hAnsi="Times New Roman"/>
          <w:sz w:val="24"/>
          <w:szCs w:val="24"/>
        </w:rPr>
        <w:t xml:space="preserve"> (a továbbiakban: Képviselőtestület)</w:t>
      </w:r>
      <w:r w:rsidRPr="00897BC5">
        <w:rPr>
          <w:rFonts w:ascii="Times New Roman" w:hAnsi="Times New Roman"/>
          <w:sz w:val="24"/>
          <w:szCs w:val="24"/>
        </w:rPr>
        <w:t>, mint a Heves Megyei Regionális Hulladékgazdálkodási Társulás (székhelye: 3300 Eger, Dobó tér 2., továbbiakban: Társulás) tagönkormányzata, a Társulás a korábban hatályos társulási megállapodását az időközben bekövetkezett jogszabályváltozásra (a hulladékról szóló 2012. évi CLXXXV. törvény, valamint az államháztartásról szóló 2011. évi CXCV. törvény), illetve egyes tagönkormányzatok indítványára figyelemmel a jelen határozat 1</w:t>
      </w:r>
      <w:r>
        <w:rPr>
          <w:rFonts w:ascii="Times New Roman" w:hAnsi="Times New Roman"/>
          <w:sz w:val="24"/>
          <w:szCs w:val="24"/>
        </w:rPr>
        <w:t>.</w:t>
      </w:r>
      <w:r w:rsidRPr="00897BC5">
        <w:rPr>
          <w:rFonts w:ascii="Times New Roman" w:hAnsi="Times New Roman"/>
          <w:sz w:val="24"/>
          <w:szCs w:val="24"/>
        </w:rPr>
        <w:t xml:space="preserve"> számú mellékletében foglaltak szerint módosítja.</w:t>
      </w:r>
      <w:proofErr w:type="gramEnd"/>
      <w:r w:rsidRPr="00897BC5">
        <w:rPr>
          <w:rFonts w:ascii="Times New Roman" w:hAnsi="Times New Roman"/>
          <w:sz w:val="24"/>
          <w:szCs w:val="24"/>
        </w:rPr>
        <w:t xml:space="preserve"> </w:t>
      </w:r>
    </w:p>
    <w:p w:rsidR="00DC670E" w:rsidRPr="00897BC5" w:rsidRDefault="00DC670E" w:rsidP="00DC67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897BC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</w:t>
      </w:r>
      <w:r w:rsidRPr="00897BC5">
        <w:rPr>
          <w:rFonts w:ascii="Times New Roman" w:hAnsi="Times New Roman"/>
          <w:sz w:val="24"/>
          <w:szCs w:val="24"/>
        </w:rPr>
        <w:t>épviselőtestület utasítja a polgármestert, hogy e határozat kivonatának megküldésével a képviselőtestület döntéséről értesítse a Társulási Tanács Elnökét.</w:t>
      </w:r>
    </w:p>
    <w:p w:rsidR="00DC670E" w:rsidRPr="00897BC5" w:rsidRDefault="00DC670E" w:rsidP="00DC670E">
      <w:pPr>
        <w:pStyle w:val="Nincstrkz"/>
        <w:rPr>
          <w:rFonts w:ascii="Times New Roman" w:hAnsi="Times New Roman"/>
          <w:sz w:val="24"/>
          <w:szCs w:val="24"/>
        </w:rPr>
      </w:pPr>
    </w:p>
    <w:p w:rsidR="00DC670E" w:rsidRPr="00897BC5" w:rsidRDefault="00DC670E" w:rsidP="00DC670E">
      <w:pPr>
        <w:pStyle w:val="Nincstrkz"/>
        <w:rPr>
          <w:rFonts w:ascii="Times New Roman" w:hAnsi="Times New Roman"/>
          <w:sz w:val="24"/>
          <w:szCs w:val="24"/>
        </w:rPr>
      </w:pPr>
    </w:p>
    <w:p w:rsidR="009F3D01" w:rsidRDefault="009F3D01" w:rsidP="009F3D01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  <w:r w:rsidRPr="00897BC5">
        <w:rPr>
          <w:rFonts w:ascii="Times New Roman" w:hAnsi="Times New Roman"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Eged István </w:t>
      </w:r>
      <w:r w:rsidRPr="00897BC5">
        <w:rPr>
          <w:rFonts w:ascii="Times New Roman" w:hAnsi="Times New Roman"/>
          <w:sz w:val="24"/>
          <w:szCs w:val="24"/>
        </w:rPr>
        <w:t>polgármester</w:t>
      </w:r>
      <w:r w:rsidRPr="00897BC5">
        <w:rPr>
          <w:rFonts w:ascii="Times New Roman" w:hAnsi="Times New Roman"/>
          <w:sz w:val="24"/>
          <w:szCs w:val="24"/>
        </w:rPr>
        <w:t xml:space="preserve"> </w:t>
      </w:r>
    </w:p>
    <w:p w:rsidR="00DC670E" w:rsidRPr="00897BC5" w:rsidRDefault="00DC670E" w:rsidP="009F3D01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  <w:r w:rsidRPr="00897BC5">
        <w:rPr>
          <w:rFonts w:ascii="Times New Roman" w:hAnsi="Times New Roman"/>
          <w:sz w:val="24"/>
          <w:szCs w:val="24"/>
        </w:rPr>
        <w:t>Határidő:</w:t>
      </w:r>
      <w:r w:rsidR="009F3D01">
        <w:rPr>
          <w:rFonts w:ascii="Times New Roman" w:hAnsi="Times New Roman"/>
          <w:sz w:val="24"/>
          <w:szCs w:val="24"/>
        </w:rPr>
        <w:t xml:space="preserve"> </w:t>
      </w:r>
      <w:r w:rsidRPr="00897BC5">
        <w:rPr>
          <w:rFonts w:ascii="Times New Roman" w:hAnsi="Times New Roman"/>
          <w:sz w:val="24"/>
          <w:szCs w:val="24"/>
        </w:rPr>
        <w:t xml:space="preserve">2015. </w:t>
      </w:r>
      <w:r>
        <w:rPr>
          <w:rFonts w:ascii="Times New Roman" w:hAnsi="Times New Roman"/>
          <w:sz w:val="24"/>
          <w:szCs w:val="24"/>
        </w:rPr>
        <w:t>április 30.</w:t>
      </w:r>
    </w:p>
    <w:p w:rsidR="00DC670E" w:rsidRPr="00897BC5" w:rsidRDefault="00DC670E" w:rsidP="00DC670E">
      <w:pPr>
        <w:pStyle w:val="Nincstrkz"/>
        <w:ind w:left="3540" w:firstLine="708"/>
        <w:rPr>
          <w:rFonts w:ascii="Times New Roman" w:hAnsi="Times New Roman"/>
          <w:sz w:val="24"/>
          <w:szCs w:val="24"/>
        </w:rPr>
      </w:pPr>
    </w:p>
    <w:p w:rsidR="00DC670E" w:rsidRDefault="00DC670E" w:rsidP="00ED5B6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ED5B60" w:rsidRDefault="00ED5B60" w:rsidP="00ED5B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ED5B60" w:rsidRDefault="00ED5B60" w:rsidP="00ED5B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közművel összegyűjtött háztartási szennyvíz begyűjtési közszolgáltatásra szerződés kötése az ÉRV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5B60" w:rsidRDefault="00ED5B60" w:rsidP="00ED5B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5B60" w:rsidRDefault="00ED5B60" w:rsidP="00ED5B6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ED5B60" w:rsidRDefault="005D718B" w:rsidP="00ED5B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Tájékoztatja a jelenlévőket, hogy az ÉRV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megküldte a nem közművel összegyűjtött háztartási szennyvíz begyűjtési közszolgáltatásra és a háztartási szennyvíz ártalmatlanítására szóló szerződést. A díjak nem fognak változni így a települési folyékony hulladék kezelésével kapcsolatos közszolgáltatásról szóló rendelet mellékletét nem kell megváltoztatni.</w:t>
      </w:r>
    </w:p>
    <w:p w:rsidR="00ED5B60" w:rsidRDefault="00ED5B60" w:rsidP="00ED5B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02353" w:rsidRDefault="00502353" w:rsidP="0050235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502353" w:rsidRDefault="00502353" w:rsidP="0050235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észrevétel?</w:t>
      </w:r>
    </w:p>
    <w:p w:rsidR="00502353" w:rsidRDefault="00502353" w:rsidP="0050235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</w:t>
      </w:r>
      <w:r w:rsidRPr="00ED5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nem közművel összegyűjtött háztartási szennyvíz begyűjtési közszolgáltatásra szerződés kötése az ÉRV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502353" w:rsidRPr="00CB60CB" w:rsidRDefault="00502353" w:rsidP="0050235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02353" w:rsidRDefault="00502353" w:rsidP="0050235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502353" w:rsidRDefault="00502353" w:rsidP="0050235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02353" w:rsidRDefault="00502353" w:rsidP="0050235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</w:t>
      </w:r>
      <w:r w:rsidR="00595527">
        <w:rPr>
          <w:rFonts w:ascii="Times New Roman" w:hAnsi="Times New Roman"/>
          <w:b/>
          <w:sz w:val="24"/>
          <w:u w:val="single"/>
        </w:rPr>
        <w:t>épviselőtestületének 33</w:t>
      </w:r>
      <w:r>
        <w:rPr>
          <w:rFonts w:ascii="Times New Roman" w:hAnsi="Times New Roman"/>
          <w:b/>
          <w:sz w:val="24"/>
          <w:u w:val="single"/>
        </w:rPr>
        <w:t>/2015. (III.18.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B574C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5519D">
        <w:rPr>
          <w:rFonts w:ascii="Times New Roman" w:hAnsi="Times New Roman"/>
          <w:sz w:val="24"/>
          <w:szCs w:val="24"/>
        </w:rPr>
        <w:t>Pétervására Város Önkormányzat Képviselő-testülete</w:t>
      </w:r>
      <w:r>
        <w:rPr>
          <w:rFonts w:ascii="Times New Roman" w:hAnsi="Times New Roman"/>
          <w:sz w:val="24"/>
          <w:szCs w:val="24"/>
        </w:rPr>
        <w:t xml:space="preserve"> (a továbbiakban: Képviselőtestület)</w:t>
      </w:r>
      <w:r w:rsidRPr="00E5519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5</w:t>
      </w:r>
      <w:r w:rsidRPr="00E5519D">
        <w:rPr>
          <w:rFonts w:ascii="Times New Roman" w:hAnsi="Times New Roman"/>
          <w:sz w:val="24"/>
          <w:szCs w:val="24"/>
        </w:rPr>
        <w:t>. január 1. napjától határoz</w:t>
      </w:r>
      <w:r>
        <w:rPr>
          <w:rFonts w:ascii="Times New Roman" w:hAnsi="Times New Roman"/>
          <w:sz w:val="24"/>
          <w:szCs w:val="24"/>
        </w:rPr>
        <w:t>atlan</w:t>
      </w:r>
      <w:r w:rsidRPr="00E5519D">
        <w:rPr>
          <w:rFonts w:ascii="Times New Roman" w:hAnsi="Times New Roman"/>
          <w:sz w:val="24"/>
          <w:szCs w:val="24"/>
        </w:rPr>
        <w:t xml:space="preserve"> időre</w:t>
      </w:r>
      <w:r>
        <w:rPr>
          <w:rFonts w:ascii="Times New Roman" w:hAnsi="Times New Roman"/>
          <w:sz w:val="24"/>
          <w:szCs w:val="24"/>
        </w:rPr>
        <w:t>,</w:t>
      </w:r>
      <w:r w:rsidRPr="00E5519D">
        <w:rPr>
          <w:rFonts w:ascii="Times New Roman" w:hAnsi="Times New Roman"/>
          <w:sz w:val="24"/>
          <w:szCs w:val="24"/>
        </w:rPr>
        <w:t xml:space="preserve"> Közszolgáltatási szerződés</w:t>
      </w:r>
      <w:r>
        <w:rPr>
          <w:rFonts w:ascii="Times New Roman" w:hAnsi="Times New Roman"/>
          <w:sz w:val="24"/>
          <w:szCs w:val="24"/>
        </w:rPr>
        <w:t xml:space="preserve">t köt az ÉRV </w:t>
      </w:r>
      <w:proofErr w:type="spellStart"/>
      <w:r>
        <w:rPr>
          <w:rFonts w:ascii="Times New Roman" w:hAnsi="Times New Roman"/>
          <w:sz w:val="24"/>
          <w:szCs w:val="24"/>
        </w:rPr>
        <w:t>Északmagyarországi</w:t>
      </w:r>
      <w:proofErr w:type="spellEnd"/>
      <w:r>
        <w:rPr>
          <w:rFonts w:ascii="Times New Roman" w:hAnsi="Times New Roman"/>
          <w:sz w:val="24"/>
          <w:szCs w:val="24"/>
        </w:rPr>
        <w:t xml:space="preserve"> Regionális Vízművek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 w:rsidRPr="00E5519D">
        <w:rPr>
          <w:rFonts w:ascii="Times New Roman" w:hAnsi="Times New Roman"/>
          <w:sz w:val="24"/>
          <w:szCs w:val="24"/>
        </w:rPr>
        <w:t>. (székhelye: 3</w:t>
      </w:r>
      <w:r>
        <w:rPr>
          <w:rFonts w:ascii="Times New Roman" w:hAnsi="Times New Roman"/>
          <w:sz w:val="24"/>
          <w:szCs w:val="24"/>
        </w:rPr>
        <w:t>700</w:t>
      </w:r>
      <w:r w:rsidRPr="00E551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Kazincbarcika</w:t>
      </w:r>
      <w:r w:rsidRPr="00E5519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Tardonai u.</w:t>
      </w:r>
      <w:r w:rsidRPr="00E551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E5519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 közszolgáltatóval, a nem közművel összegyűjtött háztartási szennyvíz begyűjtési közszolgáltatásra és a háztartási szennyvíz ártalmatlanítására.</w:t>
      </w:r>
    </w:p>
    <w:p w:rsidR="007B574C" w:rsidRPr="00E5519D" w:rsidRDefault="007B574C" w:rsidP="007B57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felhatalmazza a polgármestert a szerződés aláírására.</w:t>
      </w:r>
    </w:p>
    <w:p w:rsidR="007B574C" w:rsidRDefault="007B574C" w:rsidP="007B574C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9F3D01" w:rsidRDefault="007B574C" w:rsidP="007B574C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9F3D01">
        <w:rPr>
          <w:rFonts w:ascii="Times New Roman" w:hAnsi="Times New Roman"/>
          <w:sz w:val="24"/>
        </w:rPr>
        <w:tab/>
      </w:r>
      <w:r w:rsidR="009F3D01">
        <w:rPr>
          <w:rFonts w:ascii="Times New Roman" w:hAnsi="Times New Roman"/>
          <w:sz w:val="24"/>
        </w:rPr>
        <w:tab/>
        <w:t xml:space="preserve">           </w:t>
      </w:r>
      <w:r w:rsidR="009F3D01">
        <w:rPr>
          <w:rFonts w:ascii="Times New Roman" w:hAnsi="Times New Roman"/>
          <w:sz w:val="24"/>
        </w:rPr>
        <w:t xml:space="preserve">Felelős: </w:t>
      </w:r>
      <w:r w:rsidR="009F3D01">
        <w:rPr>
          <w:rFonts w:ascii="Times New Roman" w:hAnsi="Times New Roman"/>
          <w:sz w:val="24"/>
        </w:rPr>
        <w:t xml:space="preserve">Eged István </w:t>
      </w:r>
      <w:r w:rsidR="009F3D01">
        <w:rPr>
          <w:rFonts w:ascii="Times New Roman" w:hAnsi="Times New Roman"/>
          <w:sz w:val="24"/>
        </w:rPr>
        <w:t>polgármester</w:t>
      </w:r>
      <w:r w:rsidR="009F3D01">
        <w:rPr>
          <w:rFonts w:ascii="Times New Roman" w:hAnsi="Times New Roman"/>
          <w:sz w:val="24"/>
        </w:rPr>
        <w:t xml:space="preserve"> </w:t>
      </w:r>
    </w:p>
    <w:p w:rsidR="007B574C" w:rsidRDefault="009F3D01" w:rsidP="009F3D01">
      <w:pPr>
        <w:pStyle w:val="Csakszveg"/>
        <w:ind w:left="495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  <w:r w:rsidR="007B574C">
        <w:rPr>
          <w:rFonts w:ascii="Times New Roman" w:hAnsi="Times New Roman"/>
          <w:sz w:val="24"/>
        </w:rPr>
        <w:t xml:space="preserve">Határidő: azonnal </w:t>
      </w:r>
    </w:p>
    <w:p w:rsidR="007B574C" w:rsidRDefault="007B574C" w:rsidP="007B574C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</w:p>
    <w:p w:rsidR="007B574C" w:rsidRDefault="007B574C" w:rsidP="0096481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64814" w:rsidRDefault="00964814" w:rsidP="009648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:rsidR="00964814" w:rsidRDefault="00964814" w:rsidP="009648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Pétervására Város Polgárőr Egyesület névhasználati kérelmének megtárgyalása. </w:t>
      </w:r>
    </w:p>
    <w:p w:rsidR="00964814" w:rsidRDefault="00964814" w:rsidP="009648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64814" w:rsidRDefault="00964814" w:rsidP="0096481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F46AB1" w:rsidRDefault="00F46AB1" w:rsidP="00F46A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 szerint támogatja a kérelmet.</w:t>
      </w:r>
    </w:p>
    <w:p w:rsidR="00964814" w:rsidRDefault="00964814" w:rsidP="009648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észrevétel?</w:t>
      </w:r>
    </w:p>
    <w:p w:rsidR="00964814" w:rsidRDefault="00964814" w:rsidP="009648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Pétervására Város Polgárőr Egyesület névhasználati kérelmével az kézfelemeléssel szavazzon.</w:t>
      </w:r>
    </w:p>
    <w:p w:rsidR="00964814" w:rsidRPr="00CB60CB" w:rsidRDefault="00964814" w:rsidP="009648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64814" w:rsidRDefault="00964814" w:rsidP="009648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964814" w:rsidRDefault="00964814" w:rsidP="0096481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B574C" w:rsidRDefault="007B574C" w:rsidP="0096481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7B574C" w:rsidRDefault="007B574C" w:rsidP="0096481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964814" w:rsidRDefault="00964814" w:rsidP="0096481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34/2015. (III.18.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DC670E" w:rsidRDefault="00DC670E" w:rsidP="00DC670E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C670E" w:rsidRPr="004D6B0E" w:rsidRDefault="00DC670E" w:rsidP="00DC670E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Pétervására Város Önkormányzatának Képviselőtestülete hozzájárulását adja a Pétervására Város Polgárőr Egyesületé–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nek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hogy nevében a „Pétervására” kifejezést használja.</w:t>
      </w:r>
    </w:p>
    <w:p w:rsidR="00DC670E" w:rsidRDefault="00DC670E" w:rsidP="00DC670E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C670E" w:rsidRDefault="00DC670E" w:rsidP="00DC670E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C670E" w:rsidRPr="004D6B0E" w:rsidRDefault="009F3D01" w:rsidP="00DC670E">
      <w:pPr>
        <w:pStyle w:val="Nincstrkz"/>
        <w:ind w:left="2124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</w:t>
      </w:r>
      <w:r w:rsidR="00DC670E" w:rsidRPr="004D6B0E">
        <w:rPr>
          <w:rFonts w:ascii="Times New Roman" w:hAnsi="Times New Roman" w:cs="Times New Roman"/>
          <w:bCs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Cs/>
          <w:sz w:val="24"/>
          <w:szCs w:val="24"/>
        </w:rPr>
        <w:t xml:space="preserve">Eged István </w:t>
      </w:r>
      <w:r w:rsidR="00DC670E" w:rsidRPr="004D6B0E">
        <w:rPr>
          <w:rFonts w:ascii="Times New Roman" w:hAnsi="Times New Roman" w:cs="Times New Roman"/>
          <w:bCs/>
          <w:sz w:val="24"/>
          <w:szCs w:val="24"/>
        </w:rPr>
        <w:t>polgármester</w:t>
      </w:r>
    </w:p>
    <w:p w:rsidR="00532FE0" w:rsidRPr="00DC670E" w:rsidRDefault="009F3D01" w:rsidP="00DC670E">
      <w:pPr>
        <w:pStyle w:val="Nincstrkz"/>
        <w:ind w:left="28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C670E" w:rsidRPr="004D6B0E">
        <w:rPr>
          <w:rFonts w:ascii="Times New Roman" w:hAnsi="Times New Roman" w:cs="Times New Roman"/>
          <w:bCs/>
          <w:sz w:val="24"/>
          <w:szCs w:val="24"/>
        </w:rPr>
        <w:t>Határidő: azonnal</w:t>
      </w:r>
    </w:p>
    <w:p w:rsidR="00532FE0" w:rsidRDefault="00532FE0" w:rsidP="00532FE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6./ Napirend</w:t>
      </w:r>
    </w:p>
    <w:p w:rsidR="00532FE0" w:rsidRPr="00532FE0" w:rsidRDefault="00532FE0" w:rsidP="00532FE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32FE0"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EA6798" w:rsidRDefault="00EA6798" w:rsidP="00532FE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32FE0" w:rsidRDefault="00532FE0" w:rsidP="00532FE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532FE0" w:rsidRDefault="00E12241" w:rsidP="00532FE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hogy a Pétervásárai Szociális Nonprofit </w:t>
      </w:r>
      <w:proofErr w:type="spellStart"/>
      <w:r w:rsidR="002C6675">
        <w:rPr>
          <w:rFonts w:ascii="Times New Roman" w:hAnsi="Times New Roman" w:cs="Times New Roman"/>
          <w:sz w:val="24"/>
          <w:szCs w:val="24"/>
        </w:rPr>
        <w:t>Kft.-nek</w:t>
      </w:r>
      <w:proofErr w:type="spellEnd"/>
      <w:r w:rsidR="002C6675">
        <w:rPr>
          <w:rFonts w:ascii="Times New Roman" w:hAnsi="Times New Roman" w:cs="Times New Roman"/>
          <w:sz w:val="24"/>
          <w:szCs w:val="24"/>
        </w:rPr>
        <w:t xml:space="preserve"> az OTP fióknál kötelezően vezetett bankszámla egyenlege mínuszban van. Ennek megszüntetésére kérnek támogatást.</w:t>
      </w:r>
    </w:p>
    <w:p w:rsidR="002C6675" w:rsidRPr="00532FE0" w:rsidRDefault="002C6675" w:rsidP="00532FE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 30.000.- Ft-ot.</w:t>
      </w:r>
    </w:p>
    <w:p w:rsidR="002C6675" w:rsidRDefault="002C6675" w:rsidP="002C667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észrevétel?</w:t>
      </w:r>
    </w:p>
    <w:p w:rsidR="002C6675" w:rsidRDefault="002C6675" w:rsidP="002C667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Pétervásárai Szociális Nonprofit Kft. támogatásával az kézfelemeléssel szavazzon.</w:t>
      </w:r>
    </w:p>
    <w:p w:rsidR="002C6675" w:rsidRPr="00CB60CB" w:rsidRDefault="002C6675" w:rsidP="002C667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32FE0" w:rsidRDefault="002C6675" w:rsidP="002C66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2C6675" w:rsidRPr="002C6675" w:rsidRDefault="002C6675" w:rsidP="002C667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C6675" w:rsidRDefault="002C6675" w:rsidP="002C6675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35/2015. (III.18.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2C6675" w:rsidRDefault="002C6675" w:rsidP="002C6675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2C6675" w:rsidRDefault="002C6675" w:rsidP="002C66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</w:t>
      </w:r>
      <w:proofErr w:type="gramStart"/>
      <w:r>
        <w:rPr>
          <w:rFonts w:ascii="Times New Roman" w:hAnsi="Times New Roman"/>
          <w:sz w:val="24"/>
          <w:szCs w:val="24"/>
        </w:rPr>
        <w:t>Képviselő-testülete</w:t>
      </w:r>
      <w:proofErr w:type="gramEnd"/>
      <w:r>
        <w:rPr>
          <w:rFonts w:ascii="Times New Roman" w:hAnsi="Times New Roman"/>
          <w:sz w:val="24"/>
          <w:szCs w:val="24"/>
        </w:rPr>
        <w:t xml:space="preserve"> mint a Pétervásárai Szociális Nonprofit Kft.  alapítója a Nonprofit Kft. számlavezetési költségekre 30.000,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összegben támogatást biztosít.  </w:t>
      </w:r>
    </w:p>
    <w:p w:rsidR="002C6675" w:rsidRDefault="002C6675" w:rsidP="002C6675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</w:p>
    <w:p w:rsidR="002C6675" w:rsidRPr="00D41B05" w:rsidRDefault="002C6675" w:rsidP="002C6675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 xml:space="preserve">Felelős: </w:t>
      </w:r>
      <w:r w:rsidR="009F3D01">
        <w:rPr>
          <w:rFonts w:ascii="Times New Roman" w:hAnsi="Times New Roman"/>
          <w:sz w:val="24"/>
          <w:szCs w:val="24"/>
        </w:rPr>
        <w:t xml:space="preserve">Eged István </w:t>
      </w:r>
      <w:r w:rsidRPr="00D41B05">
        <w:rPr>
          <w:rFonts w:ascii="Times New Roman" w:hAnsi="Times New Roman"/>
          <w:sz w:val="24"/>
          <w:szCs w:val="24"/>
        </w:rPr>
        <w:t>polgármester</w:t>
      </w:r>
    </w:p>
    <w:p w:rsidR="002C6675" w:rsidRPr="00D41B05" w:rsidRDefault="002C6675" w:rsidP="002C6675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>Határidő: azonnal</w:t>
      </w:r>
    </w:p>
    <w:p w:rsidR="002C6675" w:rsidRDefault="002C6675" w:rsidP="002C6675"/>
    <w:p w:rsidR="00F85C0B" w:rsidRDefault="00F85C0B" w:rsidP="00F85C0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532FE0" w:rsidRDefault="00F85C0B" w:rsidP="00F85C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Kulturális Fesztiválok Kollégiuma nyí</w:t>
      </w:r>
      <w:r w:rsidRPr="00F85C0B">
        <w:rPr>
          <w:rFonts w:ascii="Times New Roman" w:hAnsi="Times New Roman" w:cs="Times New Roman"/>
          <w:sz w:val="24"/>
          <w:szCs w:val="24"/>
        </w:rPr>
        <w:t>lt pá</w:t>
      </w:r>
      <w:r>
        <w:rPr>
          <w:rFonts w:ascii="Times New Roman" w:hAnsi="Times New Roman" w:cs="Times New Roman"/>
          <w:sz w:val="24"/>
          <w:szCs w:val="24"/>
        </w:rPr>
        <w:t>lyázati felhívást tett közzé, melynek keretén belül lehetne pályázni a II. Térünnep elnevezésű fesztivál megrendezésére.</w:t>
      </w:r>
    </w:p>
    <w:p w:rsidR="00F85C0B" w:rsidRDefault="00F85C0B" w:rsidP="00F85C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nagyon akart térünnepet tartani. De ha van rá lehetőség adják be a pályázatot.</w:t>
      </w:r>
    </w:p>
    <w:p w:rsidR="00F85C0B" w:rsidRDefault="00F85C0B" w:rsidP="00F85C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85C0B" w:rsidRDefault="00F85C0B" w:rsidP="00F85C0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oszt. vez.</w:t>
      </w:r>
    </w:p>
    <w:p w:rsidR="00F85C0B" w:rsidRDefault="00F85C0B" w:rsidP="00F85C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millió forint a maximum. A nevezési díj 1 %.</w:t>
      </w:r>
    </w:p>
    <w:p w:rsidR="00F85C0B" w:rsidRDefault="00F85C0B" w:rsidP="00F85C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85C0B" w:rsidRDefault="00F85C0B" w:rsidP="00F85C0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F85C0B" w:rsidRDefault="00F85C0B" w:rsidP="00F85C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Tényleg megéri indulni rajta.</w:t>
      </w:r>
    </w:p>
    <w:p w:rsidR="00F85C0B" w:rsidRDefault="00F85C0B" w:rsidP="00F85C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85C0B" w:rsidRDefault="00F85C0B" w:rsidP="00F85C0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F85C0B" w:rsidRDefault="00F85C0B" w:rsidP="00F85C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 lenne nagyon, ha indulnának.</w:t>
      </w:r>
    </w:p>
    <w:p w:rsidR="00F85C0B" w:rsidRPr="00F85C0B" w:rsidRDefault="00F85C0B" w:rsidP="00F85C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85C0B" w:rsidRDefault="00F85C0B" w:rsidP="00F85C0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oszt. vez.</w:t>
      </w:r>
    </w:p>
    <w:p w:rsidR="00F85C0B" w:rsidRDefault="00F85C0B" w:rsidP="00F85C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Tavaly a térünnep 6,5 millió forintba került.</w:t>
      </w:r>
      <w:r w:rsidR="00854A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A37" w:rsidRDefault="00854A37" w:rsidP="00F85C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54A37" w:rsidRDefault="00854A37" w:rsidP="00854A3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854A37" w:rsidRDefault="00854A37" w:rsidP="00854A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Személy szerint támogatja a kérelmet.</w:t>
      </w:r>
    </w:p>
    <w:p w:rsidR="00854A37" w:rsidRDefault="00854A37" w:rsidP="00854A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észrevétel?</w:t>
      </w:r>
    </w:p>
    <w:p w:rsidR="00854A37" w:rsidRDefault="00854A37" w:rsidP="00854A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F31CF3">
        <w:rPr>
          <w:rFonts w:ascii="Times New Roman" w:hAnsi="Times New Roman" w:cs="Times New Roman"/>
          <w:sz w:val="24"/>
          <w:szCs w:val="24"/>
        </w:rPr>
        <w:t xml:space="preserve"> a pályázaton való részvétellel,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854A37" w:rsidRPr="00CB60CB" w:rsidRDefault="00854A37" w:rsidP="00854A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54A37" w:rsidRDefault="00854A37" w:rsidP="00854A3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F31CF3" w:rsidRDefault="00F31CF3" w:rsidP="00F85C0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F85C0B" w:rsidRDefault="00F85C0B" w:rsidP="00F85C0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36/2015. (III.18.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EA6798" w:rsidRDefault="00EA6798" w:rsidP="00F85C0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F85C0B" w:rsidRPr="00EA6798" w:rsidRDefault="00EA6798" w:rsidP="00EA6798">
      <w:pPr>
        <w:pStyle w:val="Nincstrkz"/>
        <w:jc w:val="both"/>
        <w:rPr>
          <w:rStyle w:val="CharacterStyle3"/>
          <w:rFonts w:ascii="Times New Roman" w:hAnsi="Times New Roman" w:cs="Times New Roman"/>
          <w:spacing w:val="-3"/>
          <w:w w:val="105"/>
          <w:sz w:val="24"/>
          <w:szCs w:val="24"/>
        </w:rPr>
      </w:pPr>
      <w:r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1. </w:t>
      </w:r>
      <w:r w:rsidR="00F85C0B"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Pétervására Város Önkormányzatának Képviselőtestülete (a továbbiakban: Képviselőtestület) a Kulturális Fesztiválok Kollégiuma „Kiemelkedő kulturális értéket létrehozó és bemutató kulturális fesztiválok megrendezésének támogatása” nyílt pályázati felhívására </w:t>
      </w:r>
      <w:r w:rsidR="00F85C0B" w:rsidRPr="00EA6798">
        <w:rPr>
          <w:rStyle w:val="CharacterStyle3"/>
          <w:rFonts w:ascii="Times New Roman" w:hAnsi="Times New Roman" w:cs="Times New Roman"/>
          <w:spacing w:val="-3"/>
          <w:w w:val="105"/>
          <w:sz w:val="24"/>
          <w:szCs w:val="24"/>
        </w:rPr>
        <w:t>pályázatot nyújt be.</w:t>
      </w:r>
    </w:p>
    <w:p w:rsidR="00F85C0B" w:rsidRPr="00EA6798" w:rsidRDefault="00F85C0B" w:rsidP="00EA6798">
      <w:pPr>
        <w:pStyle w:val="Nincstrkz"/>
        <w:jc w:val="both"/>
        <w:rPr>
          <w:rStyle w:val="CharacterStyle3"/>
          <w:rFonts w:ascii="Times New Roman" w:hAnsi="Times New Roman" w:cs="Times New Roman"/>
          <w:spacing w:val="-3"/>
          <w:w w:val="105"/>
          <w:sz w:val="24"/>
          <w:szCs w:val="24"/>
        </w:rPr>
      </w:pPr>
      <w:r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2. </w:t>
      </w:r>
      <w:r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>A Képviselőtestület által megrendezendő fesztivál bruttó költsége összesen: 6.458.425,</w:t>
      </w:r>
      <w:proofErr w:type="spellStart"/>
      <w:r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>-Ft</w:t>
      </w:r>
      <w:proofErr w:type="spellEnd"/>
      <w:r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>, amelyből a pályázat sikeres lebonyolításához 5.166.740,</w:t>
      </w:r>
      <w:proofErr w:type="spellStart"/>
      <w:r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>-Ft</w:t>
      </w:r>
      <w:proofErr w:type="spellEnd"/>
      <w:r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 összegű támogatást igényel, és 1.291.685,</w:t>
      </w:r>
      <w:proofErr w:type="spellStart"/>
      <w:r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>-Ft</w:t>
      </w:r>
      <w:proofErr w:type="spellEnd"/>
      <w:r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 saját forrást, mint önerőt biztosít. </w:t>
      </w:r>
    </w:p>
    <w:p w:rsidR="00F85C0B" w:rsidRPr="00EA6798" w:rsidRDefault="00EA6798" w:rsidP="00EA6798">
      <w:pPr>
        <w:pStyle w:val="Nincstrkz"/>
        <w:jc w:val="both"/>
        <w:rPr>
          <w:rStyle w:val="CharacterStyle3"/>
          <w:rFonts w:ascii="Times New Roman" w:hAnsi="Times New Roman" w:cs="Times New Roman"/>
          <w:spacing w:val="-6"/>
          <w:w w:val="105"/>
          <w:sz w:val="24"/>
          <w:szCs w:val="24"/>
        </w:rPr>
      </w:pPr>
      <w:r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 xml:space="preserve">3. </w:t>
      </w:r>
      <w:r w:rsidR="00F85C0B"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>A pályázat nevezési díja a teljes költség 1%-a+ÁFA összesen 65.618,</w:t>
      </w:r>
      <w:proofErr w:type="spellStart"/>
      <w:r w:rsidR="00F85C0B"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>-Ft</w:t>
      </w:r>
      <w:proofErr w:type="spellEnd"/>
      <w:r w:rsidR="00F85C0B" w:rsidRPr="00EA6798">
        <w:rPr>
          <w:rStyle w:val="CharacterStyle3"/>
          <w:rFonts w:ascii="Times New Roman" w:hAnsi="Times New Roman" w:cs="Times New Roman"/>
          <w:spacing w:val="-7"/>
          <w:w w:val="105"/>
          <w:sz w:val="24"/>
          <w:szCs w:val="24"/>
        </w:rPr>
        <w:t>. Ezen összeg nem nyertes pályázat esetén sem igényelhető vissza.</w:t>
      </w:r>
    </w:p>
    <w:p w:rsidR="00F85C0B" w:rsidRPr="00EA6798" w:rsidRDefault="00F85C0B" w:rsidP="00EA6798">
      <w:pPr>
        <w:pStyle w:val="Nincstrkz"/>
        <w:jc w:val="both"/>
        <w:rPr>
          <w:rStyle w:val="CharacterStyle3"/>
          <w:rFonts w:ascii="Times New Roman" w:hAnsi="Times New Roman" w:cs="Times New Roman"/>
          <w:spacing w:val="-4"/>
          <w:w w:val="105"/>
          <w:sz w:val="24"/>
          <w:szCs w:val="24"/>
        </w:rPr>
      </w:pPr>
      <w:r w:rsidRPr="00EA6798">
        <w:rPr>
          <w:rStyle w:val="CharacterStyle3"/>
          <w:rFonts w:ascii="Times New Roman" w:hAnsi="Times New Roman" w:cs="Times New Roman"/>
          <w:spacing w:val="-1"/>
          <w:w w:val="105"/>
          <w:sz w:val="24"/>
          <w:szCs w:val="24"/>
        </w:rPr>
        <w:t xml:space="preserve">4. A Képviselőtestület felhatalmazza a Polgármestert a pályázattal kapcsolatos nyilatkozatok, dokumentumok, és - a pályázat kedvező bírálata esetén - a </w:t>
      </w:r>
      <w:r w:rsidRPr="00EA6798">
        <w:rPr>
          <w:rStyle w:val="CharacterStyle3"/>
          <w:rFonts w:ascii="Times New Roman" w:hAnsi="Times New Roman" w:cs="Times New Roman"/>
          <w:spacing w:val="-4"/>
          <w:w w:val="105"/>
          <w:sz w:val="24"/>
          <w:szCs w:val="24"/>
        </w:rPr>
        <w:t>támogatási szerződés aláírására.</w:t>
      </w:r>
    </w:p>
    <w:p w:rsidR="00F85C0B" w:rsidRDefault="00F85C0B" w:rsidP="009F3D01">
      <w:pPr>
        <w:spacing w:after="0" w:line="240" w:lineRule="auto"/>
        <w:ind w:left="4956" w:firstLine="708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Felel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s: Eged Istv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 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rmester</w:t>
      </w:r>
    </w:p>
    <w:p w:rsidR="00F85C0B" w:rsidRDefault="00F85C0B" w:rsidP="009F3D01">
      <w:pPr>
        <w:spacing w:after="0" w:line="240" w:lineRule="auto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/>
          <w:sz w:val="24"/>
        </w:rPr>
        <w:t>Hat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rid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 xml:space="preserve">: 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rtelem szerint</w:t>
      </w:r>
    </w:p>
    <w:p w:rsidR="00EA6798" w:rsidRDefault="00EA6798" w:rsidP="00066C4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66C49" w:rsidRDefault="00066C49" w:rsidP="00066C4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066C49" w:rsidRDefault="00066C4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66C49">
        <w:rPr>
          <w:rFonts w:ascii="Times New Roman" w:hAnsi="Times New Roman" w:cs="Times New Roman"/>
          <w:sz w:val="24"/>
          <w:szCs w:val="24"/>
        </w:rPr>
        <w:t>Következő</w:t>
      </w:r>
      <w:r>
        <w:rPr>
          <w:rFonts w:ascii="Times New Roman" w:hAnsi="Times New Roman" w:cs="Times New Roman"/>
          <w:sz w:val="24"/>
          <w:szCs w:val="24"/>
        </w:rPr>
        <w:t xml:space="preserve"> dolog, amit meg kell beszélni az Országos </w:t>
      </w:r>
      <w:r w:rsidR="00EA6798">
        <w:rPr>
          <w:rFonts w:ascii="Times New Roman" w:hAnsi="Times New Roman" w:cs="Times New Roman"/>
          <w:sz w:val="24"/>
          <w:szCs w:val="24"/>
        </w:rPr>
        <w:t>Mentőszolgálat</w:t>
      </w:r>
      <w:r>
        <w:rPr>
          <w:rFonts w:ascii="Times New Roman" w:hAnsi="Times New Roman" w:cs="Times New Roman"/>
          <w:sz w:val="24"/>
          <w:szCs w:val="24"/>
        </w:rPr>
        <w:t xml:space="preserve"> Alapítvány kért támogatást a Pétervására Mentőállomány mentőautóinak korszerűbb mentéstechnikai eszközök beszerzéshez. Javasol 10.000.- Ft-ot.</w:t>
      </w:r>
    </w:p>
    <w:p w:rsidR="00066C49" w:rsidRDefault="00066C4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észrevétel?</w:t>
      </w:r>
    </w:p>
    <w:p w:rsidR="00066C49" w:rsidRDefault="00066C4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azzal, hogy 10.000.- Ft támogatást nyújtsunk, az kézfelemeléssel szavazzon.</w:t>
      </w:r>
    </w:p>
    <w:p w:rsidR="00066C49" w:rsidRPr="00CB60CB" w:rsidRDefault="00066C4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66C49" w:rsidRDefault="00066C49" w:rsidP="00066C4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66C49" w:rsidRDefault="00066C49" w:rsidP="00066C49"/>
    <w:p w:rsidR="00066C49" w:rsidRDefault="00066C49" w:rsidP="00066C4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37/2015. (III.18.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066C49" w:rsidRDefault="00066C49" w:rsidP="00066C49"/>
    <w:p w:rsidR="00EA6798" w:rsidRDefault="00EA6798" w:rsidP="00EA679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Képviselő-testülete, az Országos </w:t>
      </w:r>
      <w:r>
        <w:rPr>
          <w:rFonts w:ascii="Times New Roman" w:hAnsi="Times New Roman"/>
          <w:sz w:val="24"/>
          <w:szCs w:val="24"/>
        </w:rPr>
        <w:t xml:space="preserve">Mentőszolgálat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lapítvány</w:t>
      </w:r>
      <w:r>
        <w:rPr>
          <w:rFonts w:ascii="Times New Roman" w:hAnsi="Times New Roman"/>
          <w:sz w:val="24"/>
          <w:szCs w:val="24"/>
        </w:rPr>
        <w:t>t 10.000,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összegben támogatást biztosít.  </w:t>
      </w:r>
    </w:p>
    <w:p w:rsidR="00EA6798" w:rsidRDefault="00EA6798" w:rsidP="00EA6798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</w:p>
    <w:p w:rsidR="00EA6798" w:rsidRPr="00D41B05" w:rsidRDefault="00EA6798" w:rsidP="00EA6798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 xml:space="preserve">Eged István </w:t>
      </w:r>
      <w:r w:rsidRPr="00D41B05">
        <w:rPr>
          <w:rFonts w:ascii="Times New Roman" w:hAnsi="Times New Roman"/>
          <w:sz w:val="24"/>
          <w:szCs w:val="24"/>
        </w:rPr>
        <w:t>polgármester</w:t>
      </w:r>
    </w:p>
    <w:p w:rsidR="00EA6798" w:rsidRPr="00D41B05" w:rsidRDefault="00EA6798" w:rsidP="00EA6798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>Határidő: azonnal</w:t>
      </w:r>
    </w:p>
    <w:p w:rsidR="00EA6798" w:rsidRDefault="00EA6798" w:rsidP="00066C49"/>
    <w:p w:rsidR="00066C49" w:rsidRDefault="00066C49" w:rsidP="00066C4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066C49" w:rsidRDefault="00066C4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66C49">
        <w:rPr>
          <w:rFonts w:ascii="Times New Roman" w:hAnsi="Times New Roman" w:cs="Times New Roman"/>
          <w:sz w:val="24"/>
          <w:szCs w:val="24"/>
        </w:rPr>
        <w:t>M</w:t>
      </w:r>
      <w:r w:rsidR="00174710">
        <w:rPr>
          <w:rFonts w:ascii="Times New Roman" w:hAnsi="Times New Roman" w:cs="Times New Roman"/>
          <w:sz w:val="24"/>
          <w:szCs w:val="24"/>
        </w:rPr>
        <w:t>egkeresett bennünket, az Országo</w:t>
      </w:r>
      <w:r w:rsidRPr="00066C49">
        <w:rPr>
          <w:rFonts w:ascii="Times New Roman" w:hAnsi="Times New Roman" w:cs="Times New Roman"/>
          <w:sz w:val="24"/>
          <w:szCs w:val="24"/>
        </w:rPr>
        <w:t>s Fejlesztési Tanácsadó Nonprofit Kft</w:t>
      </w:r>
      <w:r w:rsidR="00174710">
        <w:rPr>
          <w:rFonts w:ascii="Times New Roman" w:hAnsi="Times New Roman" w:cs="Times New Roman"/>
          <w:sz w:val="24"/>
          <w:szCs w:val="24"/>
        </w:rPr>
        <w:t>., hogy a szívességi használati szerződést hosszabbítsuk meg 2015.december 31-ig.</w:t>
      </w:r>
    </w:p>
    <w:p w:rsidR="00174710" w:rsidRPr="00066C49" w:rsidRDefault="00174710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710" w:rsidRDefault="00174710" w:rsidP="0017471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066C49" w:rsidRPr="00174710" w:rsidRDefault="00174710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4710">
        <w:rPr>
          <w:rFonts w:ascii="Times New Roman" w:hAnsi="Times New Roman" w:cs="Times New Roman"/>
          <w:sz w:val="24"/>
          <w:szCs w:val="24"/>
        </w:rPr>
        <w:t>Kérdezi</w:t>
      </w:r>
      <w:r>
        <w:rPr>
          <w:rFonts w:ascii="Times New Roman" w:hAnsi="Times New Roman" w:cs="Times New Roman"/>
          <w:sz w:val="24"/>
          <w:szCs w:val="24"/>
        </w:rPr>
        <w:t>, hogy a fent elhangzottakkal kapcsolatban van-e kérdés, hozzászólás?</w:t>
      </w:r>
    </w:p>
    <w:p w:rsidR="00174710" w:rsidRDefault="00174710" w:rsidP="0017471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Amennyiben nincs kérdés kéri, hogy aki egyetért a szívességi használat meghosszabbításával, az kézfelemeléssel szavazzon.</w:t>
      </w:r>
    </w:p>
    <w:p w:rsidR="00174710" w:rsidRPr="00CB60CB" w:rsidRDefault="00174710" w:rsidP="0017471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4710" w:rsidRDefault="00174710" w:rsidP="0017471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66C49" w:rsidRDefault="00066C49" w:rsidP="00066C4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6C49" w:rsidRDefault="00066C49" w:rsidP="00066C4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38/2015. (III.18.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066C49" w:rsidRDefault="00066C49" w:rsidP="00066C4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6C49" w:rsidRDefault="00066C4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 xml:space="preserve">hozzájárulását adja az Országos Fejlesztési Tanácsadó Nonprofit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hogy a 3250 Pétervására, Szabadság tér 1. szám alatti ingatlanon 2014. augusztus 31-én lejárt telephelyhasználatot 2015. december 31-ig meghosszabbíthatja, akként, hogy a Kft. továbbra is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címet jelölje meg telephelyeként. </w:t>
      </w:r>
    </w:p>
    <w:p w:rsidR="00066C49" w:rsidRPr="00110340" w:rsidRDefault="00066C49" w:rsidP="00066C49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F3D01" w:rsidRDefault="00066C4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F3D01">
        <w:rPr>
          <w:rFonts w:ascii="Times New Roman" w:hAnsi="Times New Roman" w:cs="Times New Roman"/>
          <w:sz w:val="24"/>
          <w:szCs w:val="24"/>
        </w:rPr>
        <w:t>Felelős</w:t>
      </w:r>
      <w:r w:rsidR="009F3D01">
        <w:rPr>
          <w:rFonts w:ascii="Times New Roman" w:hAnsi="Times New Roman" w:cs="Times New Roman"/>
          <w:sz w:val="24"/>
          <w:szCs w:val="24"/>
        </w:rPr>
        <w:t xml:space="preserve">: Eged </w:t>
      </w:r>
      <w:proofErr w:type="gramStart"/>
      <w:r w:rsidR="009F3D01">
        <w:rPr>
          <w:rFonts w:ascii="Times New Roman" w:hAnsi="Times New Roman" w:cs="Times New Roman"/>
          <w:sz w:val="24"/>
          <w:szCs w:val="24"/>
        </w:rPr>
        <w:t xml:space="preserve">István </w:t>
      </w:r>
      <w:r w:rsidR="009F3D01">
        <w:rPr>
          <w:rFonts w:ascii="Times New Roman" w:hAnsi="Times New Roman" w:cs="Times New Roman"/>
          <w:sz w:val="24"/>
          <w:szCs w:val="24"/>
        </w:rPr>
        <w:t xml:space="preserve"> polgármester</w:t>
      </w:r>
      <w:proofErr w:type="gramEnd"/>
      <w:r w:rsidR="009F3D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6C49" w:rsidRDefault="00066C49" w:rsidP="009F3D01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értelem szerint</w:t>
      </w:r>
    </w:p>
    <w:p w:rsidR="00066C49" w:rsidRPr="00110340" w:rsidRDefault="00066C4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F2675" w:rsidRDefault="002F2675" w:rsidP="002F267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2F2675" w:rsidRDefault="002F2675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F2675">
        <w:rPr>
          <w:rFonts w:ascii="Times New Roman" w:hAnsi="Times New Roman" w:cs="Times New Roman"/>
          <w:sz w:val="24"/>
          <w:szCs w:val="24"/>
        </w:rPr>
        <w:t>Herceg Ferencné Pétervására</w:t>
      </w:r>
      <w:r>
        <w:rPr>
          <w:rFonts w:ascii="Times New Roman" w:hAnsi="Times New Roman" w:cs="Times New Roman"/>
          <w:sz w:val="24"/>
          <w:szCs w:val="24"/>
        </w:rPr>
        <w:t>, Széchenyi u. 7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illetve </w:t>
      </w:r>
      <w:proofErr w:type="spellStart"/>
      <w:r>
        <w:rPr>
          <w:rFonts w:ascii="Times New Roman" w:hAnsi="Times New Roman" w:cs="Times New Roman"/>
          <w:sz w:val="24"/>
          <w:szCs w:val="24"/>
        </w:rPr>
        <w:t>Stuller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János Salgótarján, Kun u. 37. szám alatti lakos, értékesítésre felajánlotta tulajdonukat, ami természetben a Pétervására, Keglevich u. 4. szám alatt található.</w:t>
      </w:r>
    </w:p>
    <w:p w:rsidR="002F2675" w:rsidRDefault="002F2675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Megvenné az önkormányzat, aminek földhasználati jogát átadná, és oda építene a Kormányhivatal egy új épületet. A parkoló közös lenne.</w:t>
      </w:r>
    </w:p>
    <w:p w:rsidR="002F2675" w:rsidRDefault="002F2675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Kormánymegbízott úr volt kint szétnézni. Nézték a varroda volt épületét</w:t>
      </w:r>
      <w:r w:rsidR="009555D9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>, amit nagynak találtak.</w:t>
      </w:r>
    </w:p>
    <w:p w:rsidR="00E73AFB" w:rsidRDefault="00E73AFB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73AFB" w:rsidRDefault="00E73AFB" w:rsidP="00066C4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oszt. vez.</w:t>
      </w:r>
    </w:p>
    <w:p w:rsidR="00E73AFB" w:rsidRDefault="00E73AFB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Talán ki tudjuk gazdálkodni.</w:t>
      </w:r>
    </w:p>
    <w:p w:rsidR="00E73AFB" w:rsidRPr="00E73AFB" w:rsidRDefault="00E73AFB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előfinanszírozás miatt kicsit gondban vagyunk. </w:t>
      </w:r>
    </w:p>
    <w:p w:rsidR="002F2675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 még, hogy a rendkívüli támogatásra kiírták a pályázatot, amin szeretnének indulni, de erre majd visszaérnek.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750C" w:rsidRDefault="00D5750C" w:rsidP="00D5750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épületet 6 millió forintra tartják.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 tulajdonos által felajánlott vételár? Fel van értékelve az ingatlan?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750C" w:rsidRDefault="00D5750C" w:rsidP="00D575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Nincs felértékelve. Majd fel kell értékelni.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Úgy tudja, hogy 5,</w:t>
      </w:r>
      <w:proofErr w:type="spellStart"/>
      <w:r>
        <w:rPr>
          <w:rFonts w:ascii="Times New Roman" w:hAnsi="Times New Roman" w:cs="Times New Roman"/>
          <w:sz w:val="24"/>
          <w:szCs w:val="24"/>
        </w:rPr>
        <w:t>5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millió forintért árulják a házat.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750C" w:rsidRDefault="00D5750C" w:rsidP="00D575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Lakóházként eladhatatlan, plafonig van elázva!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Nekünk kell a telek!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750C" w:rsidRDefault="00D5750C" w:rsidP="00D5750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 lenne ez nekünk. Látványos haladás lenne.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D5750C" w:rsidRDefault="00D5750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lesz a parkolóval?</w:t>
      </w:r>
    </w:p>
    <w:p w:rsidR="00767DFA" w:rsidRDefault="00767DFA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67DFA" w:rsidRDefault="00767DFA" w:rsidP="00767DF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 </w:t>
      </w:r>
    </w:p>
    <w:p w:rsidR="00767DFA" w:rsidRDefault="00767DFA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udvart és a parkolót egybe kellene hozni.</w:t>
      </w:r>
    </w:p>
    <w:p w:rsidR="00767DFA" w:rsidRDefault="00767DFA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67DFA" w:rsidRDefault="00767DFA" w:rsidP="00767DF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767DFA" w:rsidRDefault="00767DFA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irattár bejöhetne az épületbe.</w:t>
      </w:r>
    </w:p>
    <w:p w:rsidR="00767DFA" w:rsidRDefault="00767DFA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67DFA" w:rsidRDefault="00767DFA" w:rsidP="00767DF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767DFA" w:rsidRDefault="00767DFA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01983">
        <w:rPr>
          <w:rFonts w:ascii="Times New Roman" w:hAnsi="Times New Roman" w:cs="Times New Roman"/>
          <w:sz w:val="24"/>
          <w:szCs w:val="24"/>
        </w:rPr>
        <w:t>bban az irattárban az</w:t>
      </w:r>
      <w:r>
        <w:rPr>
          <w:rFonts w:ascii="Times New Roman" w:hAnsi="Times New Roman" w:cs="Times New Roman"/>
          <w:sz w:val="24"/>
          <w:szCs w:val="24"/>
        </w:rPr>
        <w:t xml:space="preserve"> iratok penészednek, rohadnak. Csak maszkba és kesztyűbe lehet iratot keresni (szinte életveszélyes).</w:t>
      </w:r>
      <w:r w:rsidR="00FF35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5E3" w:rsidRDefault="00FF35E3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35E3" w:rsidRDefault="00FF35E3" w:rsidP="00FF35E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FF35E3" w:rsidRDefault="00FF35E3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Irattárral majd lesz valami, vizesek az iratok nagyon.</w:t>
      </w:r>
    </w:p>
    <w:p w:rsidR="00FF35E3" w:rsidRDefault="00FF35E3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35E3" w:rsidRDefault="00FF35E3" w:rsidP="00066C4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Tóthné Németh Barbara építésügyi oszt. vez. </w:t>
      </w:r>
    </w:p>
    <w:p w:rsidR="00FF35E3" w:rsidRDefault="009555D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 irattárat kellene csinálni.</w:t>
      </w:r>
    </w:p>
    <w:p w:rsidR="009555D9" w:rsidRDefault="009555D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55D9" w:rsidRDefault="009555D9" w:rsidP="009555D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9555D9" w:rsidRDefault="009555D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irattárat behozni az épületbe az lenne a megoldás.</w:t>
      </w:r>
    </w:p>
    <w:p w:rsidR="009555D9" w:rsidRPr="009555D9" w:rsidRDefault="009555D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55D9" w:rsidRDefault="009555D9" w:rsidP="009555D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D5750C" w:rsidRDefault="009555D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Térjünk vissza az eredeti tárgyhoz.</w:t>
      </w:r>
    </w:p>
    <w:p w:rsidR="009555D9" w:rsidRDefault="009555D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kérdése, javaslata?</w:t>
      </w:r>
    </w:p>
    <w:p w:rsidR="00891153" w:rsidRDefault="00891153" w:rsidP="0089115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 fent elhangzottakkal, az kézfelemeléssel szavazzon.</w:t>
      </w:r>
    </w:p>
    <w:p w:rsidR="00891153" w:rsidRPr="00CB60CB" w:rsidRDefault="00891153" w:rsidP="0089115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91153" w:rsidRDefault="00891153" w:rsidP="0089115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891153" w:rsidRDefault="00891153" w:rsidP="0089115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1153" w:rsidRDefault="00891153" w:rsidP="0089115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39/2015. (III.18.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9555D9" w:rsidRDefault="009555D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93FB7" w:rsidRPr="0071450B" w:rsidRDefault="00F93FB7" w:rsidP="00F93FB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1. Pétervására Város Önkormányzat Képviselő-testülete (a továbbiakban: Képviselőtestület) úgy dönt, hogy – előzetes független ingatlan értékbecslést követően - megkívánja vásárolni Herceg Ferencné 3250 Pétervására, Széchenyi u. 7. és </w:t>
      </w:r>
      <w:proofErr w:type="spellStart"/>
      <w:r w:rsidRPr="0071450B">
        <w:rPr>
          <w:rFonts w:ascii="Times New Roman" w:hAnsi="Times New Roman" w:cs="Times New Roman"/>
          <w:sz w:val="24"/>
        </w:rPr>
        <w:t>Stuller</w:t>
      </w:r>
      <w:proofErr w:type="spellEnd"/>
      <w:r w:rsidRPr="0071450B">
        <w:rPr>
          <w:rFonts w:ascii="Times New Roman" w:hAnsi="Times New Roman" w:cs="Times New Roman"/>
          <w:sz w:val="24"/>
        </w:rPr>
        <w:t xml:space="preserve"> János 3100 Salgótarján, Kun út 37. szám alatti lakosoktól, a ½</w:t>
      </w:r>
      <w:proofErr w:type="gramStart"/>
      <w:r w:rsidRPr="0071450B">
        <w:rPr>
          <w:rFonts w:ascii="Times New Roman" w:hAnsi="Times New Roman" w:cs="Times New Roman"/>
          <w:sz w:val="24"/>
        </w:rPr>
        <w:t>- ½  tulajdoni</w:t>
      </w:r>
      <w:proofErr w:type="gramEnd"/>
      <w:r w:rsidRPr="0071450B">
        <w:rPr>
          <w:rFonts w:ascii="Times New Roman" w:hAnsi="Times New Roman" w:cs="Times New Roman"/>
          <w:sz w:val="24"/>
        </w:rPr>
        <w:t xml:space="preserve"> arányban kizárólagos tulajdonukban álló pétervásárai 108 </w:t>
      </w:r>
      <w:proofErr w:type="spellStart"/>
      <w:r w:rsidRPr="0071450B">
        <w:rPr>
          <w:rFonts w:ascii="Times New Roman" w:hAnsi="Times New Roman" w:cs="Times New Roman"/>
          <w:sz w:val="24"/>
        </w:rPr>
        <w:t>hrsz-ú</w:t>
      </w:r>
      <w:proofErr w:type="spellEnd"/>
      <w:r w:rsidRPr="0071450B">
        <w:rPr>
          <w:rFonts w:ascii="Times New Roman" w:hAnsi="Times New Roman" w:cs="Times New Roman"/>
          <w:sz w:val="24"/>
        </w:rPr>
        <w:t xml:space="preserve"> lakóház, udvar, megnevezésű összesen 801 négyzetméter nagyságú ingatlant. </w:t>
      </w:r>
    </w:p>
    <w:p w:rsidR="00F93FB7" w:rsidRPr="0071450B" w:rsidRDefault="00F93FB7" w:rsidP="00F93FB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2. A fenti ingatlan a Pétervásárai Közös Önkormányzati Hivatal (a továbbiakban: Hivatal) </w:t>
      </w:r>
      <w:r>
        <w:rPr>
          <w:rFonts w:ascii="Times New Roman" w:hAnsi="Times New Roman" w:cs="Times New Roman"/>
          <w:sz w:val="24"/>
        </w:rPr>
        <w:t xml:space="preserve">épülete </w:t>
      </w:r>
      <w:r w:rsidRPr="0071450B">
        <w:rPr>
          <w:rFonts w:ascii="Times New Roman" w:hAnsi="Times New Roman" w:cs="Times New Roman"/>
          <w:sz w:val="24"/>
        </w:rPr>
        <w:t>mellett fekszik, és a Hivatalban működő Járási Hivatal</w:t>
      </w:r>
      <w:r>
        <w:rPr>
          <w:rFonts w:ascii="Times New Roman" w:hAnsi="Times New Roman" w:cs="Times New Roman"/>
          <w:sz w:val="24"/>
        </w:rPr>
        <w:t xml:space="preserve">, valamint a Járási Hivatal </w:t>
      </w:r>
      <w:r w:rsidRPr="0071450B">
        <w:rPr>
          <w:rFonts w:ascii="Times New Roman" w:hAnsi="Times New Roman" w:cs="Times New Roman"/>
          <w:sz w:val="24"/>
        </w:rPr>
        <w:t>Kormányablak</w:t>
      </w:r>
      <w:r>
        <w:rPr>
          <w:rFonts w:ascii="Times New Roman" w:hAnsi="Times New Roman" w:cs="Times New Roman"/>
          <w:sz w:val="24"/>
        </w:rPr>
        <w:t xml:space="preserve">ának a </w:t>
      </w:r>
      <w:r w:rsidRPr="0071450B">
        <w:rPr>
          <w:rFonts w:ascii="Times New Roman" w:hAnsi="Times New Roman" w:cs="Times New Roman"/>
          <w:sz w:val="24"/>
        </w:rPr>
        <w:t xml:space="preserve">kialakítását fogja szolgálni. Az ingatlanra a </w:t>
      </w:r>
      <w:r>
        <w:rPr>
          <w:rFonts w:ascii="Times New Roman" w:hAnsi="Times New Roman" w:cs="Times New Roman"/>
          <w:sz w:val="24"/>
        </w:rPr>
        <w:t xml:space="preserve">Járási Hivatal </w:t>
      </w:r>
      <w:r w:rsidRPr="0071450B">
        <w:rPr>
          <w:rFonts w:ascii="Times New Roman" w:hAnsi="Times New Roman" w:cs="Times New Roman"/>
          <w:sz w:val="24"/>
        </w:rPr>
        <w:t xml:space="preserve">kialakítását követően a Heves Megyei Kormányhivatal </w:t>
      </w:r>
      <w:r>
        <w:rPr>
          <w:rFonts w:ascii="Times New Roman" w:hAnsi="Times New Roman" w:cs="Times New Roman"/>
          <w:sz w:val="24"/>
        </w:rPr>
        <w:t xml:space="preserve">(a továbbiakban: Kormányhivatal) </w:t>
      </w:r>
      <w:r w:rsidRPr="0071450B">
        <w:rPr>
          <w:rFonts w:ascii="Times New Roman" w:hAnsi="Times New Roman" w:cs="Times New Roman"/>
          <w:sz w:val="24"/>
        </w:rPr>
        <w:t>javára ingyenes földhasználati jog kerül bejegyzésre.</w:t>
      </w:r>
    </w:p>
    <w:p w:rsidR="00F93FB7" w:rsidRDefault="00F93FB7" w:rsidP="00F93FB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A Képviselőtestület megbízza Dr. </w:t>
      </w:r>
      <w:proofErr w:type="gramStart"/>
      <w:r>
        <w:rPr>
          <w:rFonts w:ascii="Times New Roman" w:hAnsi="Times New Roman" w:cs="Times New Roman"/>
          <w:sz w:val="24"/>
        </w:rPr>
        <w:t>Bajzát</w:t>
      </w:r>
      <w:proofErr w:type="gramEnd"/>
      <w:r>
        <w:rPr>
          <w:rFonts w:ascii="Times New Roman" w:hAnsi="Times New Roman" w:cs="Times New Roman"/>
          <w:sz w:val="24"/>
        </w:rPr>
        <w:t xml:space="preserve"> György ügyvédet</w:t>
      </w:r>
      <w:r w:rsidRPr="0071450B">
        <w:rPr>
          <w:rFonts w:ascii="Times New Roman" w:hAnsi="Times New Roman" w:cs="Times New Roman"/>
          <w:sz w:val="24"/>
        </w:rPr>
        <w:t xml:space="preserve">, hogy készítse el a szükséges </w:t>
      </w:r>
      <w:r>
        <w:rPr>
          <w:rFonts w:ascii="Times New Roman" w:hAnsi="Times New Roman" w:cs="Times New Roman"/>
          <w:sz w:val="24"/>
        </w:rPr>
        <w:t xml:space="preserve">adás-vételi előszerződést és </w:t>
      </w:r>
      <w:r w:rsidRPr="0071450B">
        <w:rPr>
          <w:rFonts w:ascii="Times New Roman" w:hAnsi="Times New Roman" w:cs="Times New Roman"/>
          <w:sz w:val="24"/>
        </w:rPr>
        <w:t>adás-vételi szerződést, és felhatalmazza a polgármestert a szerződés</w:t>
      </w:r>
      <w:r>
        <w:rPr>
          <w:rFonts w:ascii="Times New Roman" w:hAnsi="Times New Roman" w:cs="Times New Roman"/>
          <w:sz w:val="24"/>
        </w:rPr>
        <w:t>ek</w:t>
      </w:r>
      <w:r w:rsidRPr="0071450B">
        <w:rPr>
          <w:rFonts w:ascii="Times New Roman" w:hAnsi="Times New Roman" w:cs="Times New Roman"/>
          <w:sz w:val="24"/>
        </w:rPr>
        <w:t xml:space="preserve"> aláírására.</w:t>
      </w:r>
    </w:p>
    <w:p w:rsidR="00F93FB7" w:rsidRPr="0071450B" w:rsidRDefault="00F93FB7" w:rsidP="00F93FB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Az előszerződés alapján a szóban forgó ingatlan megvásárlására csak akkor kerül sor, ha a</w:t>
      </w:r>
      <w:r w:rsidRPr="0071450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Kormányhivatal írásban jelzi, hogy a Járási Hivatal építéséhez szükséges forrás rendelkezésre áll.</w:t>
      </w:r>
    </w:p>
    <w:p w:rsidR="00F93FB7" w:rsidRPr="0071450B" w:rsidRDefault="00F93FB7" w:rsidP="00F93FB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93FB7" w:rsidRPr="0071450B" w:rsidRDefault="00501983" w:rsidP="00501983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Felelős: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  <w:r w:rsidRPr="0071450B">
        <w:rPr>
          <w:rFonts w:ascii="Times New Roman" w:hAnsi="Times New Roman" w:cs="Times New Roman"/>
          <w:sz w:val="24"/>
        </w:rPr>
        <w:t xml:space="preserve"> </w:t>
      </w:r>
      <w:r w:rsidR="00F93FB7" w:rsidRPr="0071450B">
        <w:rPr>
          <w:rFonts w:ascii="Times New Roman" w:hAnsi="Times New Roman" w:cs="Times New Roman"/>
          <w:sz w:val="24"/>
        </w:rPr>
        <w:t>Határidő: azonnal</w:t>
      </w:r>
    </w:p>
    <w:p w:rsidR="00F93FB7" w:rsidRPr="0071450B" w:rsidRDefault="00F93FB7" w:rsidP="00F93F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6661AB">
        <w:rPr>
          <w:rFonts w:ascii="Times New Roman" w:hAnsi="Times New Roman" w:cs="Times New Roman"/>
          <w:sz w:val="24"/>
        </w:rPr>
        <w:tab/>
      </w:r>
      <w:r w:rsidR="006661AB">
        <w:rPr>
          <w:rFonts w:ascii="Times New Roman" w:hAnsi="Times New Roman" w:cs="Times New Roman"/>
          <w:sz w:val="24"/>
        </w:rPr>
        <w:tab/>
      </w:r>
    </w:p>
    <w:p w:rsidR="00F93FB7" w:rsidRDefault="00F93FB7" w:rsidP="00F93FB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 </w:t>
      </w:r>
    </w:p>
    <w:p w:rsidR="00F93FB7" w:rsidRDefault="00F93FB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Térjenek át az előbb már említett kiegészítő támogatásra kiírt pályázat benyújtására. </w:t>
      </w:r>
    </w:p>
    <w:p w:rsidR="00F93FB7" w:rsidRDefault="00093373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kérdés?</w:t>
      </w:r>
    </w:p>
    <w:p w:rsidR="00093373" w:rsidRDefault="00093373" w:rsidP="000933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 kiegészítő támogatás pályázaton való induláson, az kézfelemeléssel szavazzon.</w:t>
      </w:r>
    </w:p>
    <w:p w:rsidR="00093373" w:rsidRPr="00CB60CB" w:rsidRDefault="00093373" w:rsidP="000933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3373" w:rsidRDefault="00093373" w:rsidP="000933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93373" w:rsidRDefault="00093373" w:rsidP="0009337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3373" w:rsidRDefault="00093373" w:rsidP="0009337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40/2015. (III.18.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093373" w:rsidRPr="00920AF8" w:rsidRDefault="00093373" w:rsidP="00093373">
      <w:pPr>
        <w:jc w:val="center"/>
        <w:rPr>
          <w:rFonts w:ascii="Times New Roman" w:hAnsi="Times New Roman" w:cs="Times New Roman"/>
          <w:sz w:val="24"/>
          <w:szCs w:val="24"/>
        </w:rPr>
      </w:pPr>
      <w:r w:rsidRPr="00920AF8">
        <w:rPr>
          <w:rFonts w:ascii="Times New Roman" w:hAnsi="Times New Roman" w:cs="Times New Roman"/>
          <w:sz w:val="24"/>
          <w:szCs w:val="24"/>
        </w:rPr>
        <w:t xml:space="preserve">A helyi önkormányzatok </w:t>
      </w:r>
      <w:r>
        <w:rPr>
          <w:rFonts w:ascii="Times New Roman" w:hAnsi="Times New Roman" w:cs="Times New Roman"/>
          <w:sz w:val="24"/>
          <w:szCs w:val="24"/>
        </w:rPr>
        <w:t>rendkívüli</w:t>
      </w:r>
      <w:r w:rsidRPr="00920AF8">
        <w:rPr>
          <w:rFonts w:ascii="Times New Roman" w:hAnsi="Times New Roman" w:cs="Times New Roman"/>
          <w:sz w:val="24"/>
          <w:szCs w:val="24"/>
        </w:rPr>
        <w:t xml:space="preserve"> támogatására vonatkozó igény benyújtásáról</w:t>
      </w:r>
    </w:p>
    <w:p w:rsidR="00093373" w:rsidRPr="00920AF8" w:rsidRDefault="00093373" w:rsidP="00093373">
      <w:pPr>
        <w:pStyle w:val="Listaszerbekezds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Önkormányzat K</w:t>
      </w:r>
      <w:r w:rsidRPr="00920AF8">
        <w:rPr>
          <w:rFonts w:ascii="Times New Roman" w:hAnsi="Times New Roman" w:cs="Times New Roman"/>
          <w:sz w:val="24"/>
          <w:szCs w:val="24"/>
        </w:rPr>
        <w:t>épviselő-testülete (a továbbiakban: Képviselő-testület) a Magyarország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20AF8">
        <w:rPr>
          <w:rFonts w:ascii="Times New Roman" w:hAnsi="Times New Roman" w:cs="Times New Roman"/>
          <w:sz w:val="24"/>
          <w:szCs w:val="24"/>
        </w:rPr>
        <w:t xml:space="preserve">. évi </w:t>
      </w:r>
      <w:r>
        <w:rPr>
          <w:rFonts w:ascii="Times New Roman" w:hAnsi="Times New Roman" w:cs="Times New Roman"/>
          <w:sz w:val="24"/>
          <w:szCs w:val="24"/>
        </w:rPr>
        <w:t xml:space="preserve">központi </w:t>
      </w:r>
      <w:r w:rsidRPr="00920AF8">
        <w:rPr>
          <w:rFonts w:ascii="Times New Roman" w:hAnsi="Times New Roman" w:cs="Times New Roman"/>
          <w:sz w:val="24"/>
          <w:szCs w:val="24"/>
        </w:rPr>
        <w:t>költségvetéséről szóló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20AF8">
        <w:rPr>
          <w:rFonts w:ascii="Times New Roman" w:hAnsi="Times New Roman" w:cs="Times New Roman"/>
          <w:sz w:val="24"/>
          <w:szCs w:val="24"/>
        </w:rPr>
        <w:t>. évi 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20AF8">
        <w:rPr>
          <w:rFonts w:ascii="Times New Roman" w:hAnsi="Times New Roman" w:cs="Times New Roman"/>
          <w:sz w:val="24"/>
          <w:szCs w:val="24"/>
        </w:rPr>
        <w:t xml:space="preserve"> törvény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20AF8">
        <w:rPr>
          <w:rFonts w:ascii="Times New Roman" w:hAnsi="Times New Roman" w:cs="Times New Roman"/>
          <w:sz w:val="24"/>
          <w:szCs w:val="24"/>
        </w:rPr>
        <w:t xml:space="preserve">. számú melléklet </w:t>
      </w:r>
      <w:r>
        <w:rPr>
          <w:rFonts w:ascii="Times New Roman" w:hAnsi="Times New Roman" w:cs="Times New Roman"/>
          <w:sz w:val="24"/>
          <w:szCs w:val="24"/>
        </w:rPr>
        <w:t>III</w:t>
      </w:r>
      <w:r w:rsidRPr="00920AF8">
        <w:rPr>
          <w:rFonts w:ascii="Times New Roman" w:hAnsi="Times New Roman" w:cs="Times New Roman"/>
          <w:sz w:val="24"/>
          <w:szCs w:val="24"/>
        </w:rPr>
        <w:t xml:space="preserve">. 4. pontja alapján támogatási igényt nyújt be a helyi önkormányzatok </w:t>
      </w:r>
      <w:r>
        <w:rPr>
          <w:rFonts w:ascii="Times New Roman" w:hAnsi="Times New Roman" w:cs="Times New Roman"/>
          <w:sz w:val="24"/>
          <w:szCs w:val="24"/>
        </w:rPr>
        <w:t>rendkívüli</w:t>
      </w:r>
      <w:r w:rsidRPr="00920AF8">
        <w:rPr>
          <w:rFonts w:ascii="Times New Roman" w:hAnsi="Times New Roman" w:cs="Times New Roman"/>
          <w:sz w:val="24"/>
          <w:szCs w:val="24"/>
        </w:rPr>
        <w:t xml:space="preserve"> költségvetési támogatására.</w:t>
      </w:r>
    </w:p>
    <w:p w:rsidR="00093373" w:rsidRPr="00920AF8" w:rsidRDefault="00093373" w:rsidP="00093373">
      <w:pPr>
        <w:pStyle w:val="Listaszerbekezds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</w:t>
      </w:r>
      <w:r w:rsidRPr="00920AF8">
        <w:rPr>
          <w:rFonts w:ascii="Times New Roman" w:hAnsi="Times New Roman" w:cs="Times New Roman"/>
          <w:sz w:val="24"/>
          <w:szCs w:val="24"/>
        </w:rPr>
        <w:t xml:space="preserve">épviselő-testület felhatalmazza a polgármestert és a jegyzőt a támogatási igény benyújtására. </w:t>
      </w:r>
    </w:p>
    <w:p w:rsidR="00501983" w:rsidRDefault="00093373" w:rsidP="00093373">
      <w:pPr>
        <w:pStyle w:val="Nincstrkz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1983">
        <w:rPr>
          <w:rFonts w:ascii="Times New Roman" w:hAnsi="Times New Roman" w:cs="Times New Roman"/>
          <w:sz w:val="24"/>
          <w:szCs w:val="24"/>
        </w:rPr>
        <w:tab/>
      </w:r>
      <w:r w:rsidR="00501983">
        <w:rPr>
          <w:rFonts w:ascii="Times New Roman" w:hAnsi="Times New Roman" w:cs="Times New Roman"/>
          <w:sz w:val="24"/>
          <w:szCs w:val="24"/>
        </w:rPr>
        <w:tab/>
      </w:r>
      <w:r w:rsidR="00501983" w:rsidRPr="00920AF8">
        <w:rPr>
          <w:rFonts w:ascii="Times New Roman" w:hAnsi="Times New Roman" w:cs="Times New Roman"/>
          <w:sz w:val="24"/>
          <w:szCs w:val="24"/>
        </w:rPr>
        <w:t xml:space="preserve">Felelős: </w:t>
      </w:r>
      <w:r w:rsidR="00501983">
        <w:rPr>
          <w:rFonts w:ascii="Times New Roman" w:hAnsi="Times New Roman" w:cs="Times New Roman"/>
          <w:sz w:val="24"/>
          <w:szCs w:val="24"/>
        </w:rPr>
        <w:t xml:space="preserve">Eged István </w:t>
      </w:r>
      <w:r w:rsidR="00501983" w:rsidRPr="00920AF8">
        <w:rPr>
          <w:rFonts w:ascii="Times New Roman" w:hAnsi="Times New Roman" w:cs="Times New Roman"/>
          <w:sz w:val="24"/>
          <w:szCs w:val="24"/>
        </w:rPr>
        <w:t xml:space="preserve">polgármester, </w:t>
      </w:r>
    </w:p>
    <w:p w:rsidR="00501983" w:rsidRDefault="00501983" w:rsidP="00501983">
      <w:pPr>
        <w:pStyle w:val="Nincstrkz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Dr. Varga Attila </w:t>
      </w:r>
      <w:r w:rsidRPr="00920AF8">
        <w:rPr>
          <w:rFonts w:ascii="Times New Roman" w:hAnsi="Times New Roman" w:cs="Times New Roman"/>
          <w:sz w:val="24"/>
          <w:szCs w:val="24"/>
        </w:rPr>
        <w:t>jegyző</w:t>
      </w:r>
      <w:r w:rsidRPr="00920A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373" w:rsidRPr="00920AF8" w:rsidRDefault="00501983" w:rsidP="00501983">
      <w:pPr>
        <w:pStyle w:val="Nincstrkz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93373" w:rsidRPr="00920AF8">
        <w:rPr>
          <w:rFonts w:ascii="Times New Roman" w:hAnsi="Times New Roman" w:cs="Times New Roman"/>
          <w:sz w:val="24"/>
          <w:szCs w:val="24"/>
        </w:rPr>
        <w:t>Határidő: azonnal</w:t>
      </w:r>
    </w:p>
    <w:p w:rsidR="00093373" w:rsidRPr="00920AF8" w:rsidRDefault="00093373" w:rsidP="00093373">
      <w:pPr>
        <w:pStyle w:val="Nincstrkz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A3E2E" w:rsidRDefault="00EA3E2E" w:rsidP="00EA3E2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093373" w:rsidRDefault="00EA3E2E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Térjünk át más dolgokra.</w:t>
      </w:r>
    </w:p>
    <w:p w:rsidR="00EA3E2E" w:rsidRDefault="00EA3E2E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Beszélnünk kell a Szőlő utcában kialakult helyzetről. </w:t>
      </w:r>
    </w:p>
    <w:p w:rsidR="00EA3E2E" w:rsidRDefault="00EA3E2E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Volt egy kis probléma kint. Ezek után az ott lakók közül szinte majdnem mindenki járt bent a hivatalban. A titkárság tudna erről bővebben felvilágosítást adni.</w:t>
      </w:r>
    </w:p>
    <w:p w:rsidR="00EA3E2E" w:rsidRDefault="00127D7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Mindenki felajánlotta az ingatlanát megvételre. Kiderült, hogy az ingatlanok zöme</w:t>
      </w:r>
      <w:r w:rsidR="00501983">
        <w:rPr>
          <w:rFonts w:ascii="Times New Roman" w:hAnsi="Times New Roman" w:cs="Times New Roman"/>
          <w:sz w:val="24"/>
          <w:szCs w:val="24"/>
        </w:rPr>
        <w:t>, vagyis a földterület</w:t>
      </w:r>
      <w:r>
        <w:rPr>
          <w:rFonts w:ascii="Times New Roman" w:hAnsi="Times New Roman" w:cs="Times New Roman"/>
          <w:sz w:val="24"/>
          <w:szCs w:val="24"/>
        </w:rPr>
        <w:t>, az önkormányzaté.</w:t>
      </w:r>
    </w:p>
    <w:p w:rsidR="00127D7C" w:rsidRDefault="00127D7C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Nincs semmijük</w:t>
      </w:r>
      <w:r w:rsidR="005B3669">
        <w:rPr>
          <w:rFonts w:ascii="Times New Roman" w:hAnsi="Times New Roman" w:cs="Times New Roman"/>
          <w:sz w:val="24"/>
          <w:szCs w:val="24"/>
        </w:rPr>
        <w:t>, vegyünk nekik házat.</w:t>
      </w:r>
    </w:p>
    <w:p w:rsidR="005B3669" w:rsidRDefault="005B366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lehetne ebben a dologban lépni.</w:t>
      </w:r>
    </w:p>
    <w:p w:rsidR="005B3669" w:rsidRDefault="005B366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Nemzetiségi Önkormányzat elnöke hozott pár címet, ahová mennének lakni.</w:t>
      </w:r>
    </w:p>
    <w:p w:rsidR="005B3669" w:rsidRDefault="005B366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egyszerű a döntés. Fel kellene számolni ezt az állapotot</w:t>
      </w:r>
      <w:r w:rsidR="00501983">
        <w:rPr>
          <w:rFonts w:ascii="Times New Roman" w:hAnsi="Times New Roman" w:cs="Times New Roman"/>
          <w:sz w:val="24"/>
          <w:szCs w:val="24"/>
        </w:rPr>
        <w:t>, mert folyamatosan egymással bajuk van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669" w:rsidRDefault="005B366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3669" w:rsidRDefault="005B3669" w:rsidP="00066C4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5B3669" w:rsidRDefault="005B366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Komoly beruházás lenne.</w:t>
      </w:r>
    </w:p>
    <w:p w:rsidR="005B3669" w:rsidRDefault="005B366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3669" w:rsidRDefault="005B3669" w:rsidP="005B366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5B3669" w:rsidRDefault="005B366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kérelmet ők fogalmazták meg.</w:t>
      </w:r>
    </w:p>
    <w:p w:rsidR="005B3669" w:rsidRDefault="005B3669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 vásárolnánk házakat, ami a </w:t>
      </w:r>
      <w:r w:rsidR="00501983">
        <w:rPr>
          <w:rFonts w:ascii="Times New Roman" w:hAnsi="Times New Roman" w:cs="Times New Roman"/>
          <w:sz w:val="24"/>
          <w:szCs w:val="24"/>
        </w:rPr>
        <w:t xml:space="preserve">természetesen </w:t>
      </w:r>
      <w:r w:rsidR="00501983">
        <w:rPr>
          <w:rFonts w:ascii="Times New Roman" w:hAnsi="Times New Roman" w:cs="Times New Roman"/>
          <w:sz w:val="24"/>
          <w:szCs w:val="24"/>
        </w:rPr>
        <w:t>az önkormányzat tulajdona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1983">
        <w:rPr>
          <w:rFonts w:ascii="Times New Roman" w:hAnsi="Times New Roman" w:cs="Times New Roman"/>
          <w:sz w:val="24"/>
          <w:szCs w:val="24"/>
        </w:rPr>
        <w:t>maradna, és kiadnánk nekik bérbe.</w:t>
      </w:r>
    </w:p>
    <w:p w:rsidR="005B3669" w:rsidRDefault="00FA1D22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legfőbb gond az Oláh testvérekkel (Oláh Attila és Oláh László) és családjaikkal van. </w:t>
      </w:r>
    </w:p>
    <w:p w:rsidR="00FA1D22" w:rsidRDefault="00FA1D22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1D22" w:rsidRDefault="00FA1D22" w:rsidP="00FA1D2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FA1D22" w:rsidRDefault="00FA1D22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alföldön vannak olcsóbb házak. </w:t>
      </w:r>
    </w:p>
    <w:p w:rsidR="00FA1D22" w:rsidRDefault="00FA1D22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1D22" w:rsidRDefault="00FA1D22" w:rsidP="00FA1D2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FA1D22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Czakó Sándorné</w:t>
      </w:r>
      <w:r w:rsidR="00FA1D22">
        <w:rPr>
          <w:rFonts w:ascii="Times New Roman" w:hAnsi="Times New Roman" w:cs="Times New Roman"/>
          <w:sz w:val="24"/>
          <w:szCs w:val="24"/>
        </w:rPr>
        <w:t xml:space="preserve"> is eladná a házát. (Ha az Oláh család elmegy, akkor ők maradnának.)</w:t>
      </w:r>
    </w:p>
    <w:p w:rsidR="00FA1D22" w:rsidRDefault="00FA1D22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1D22" w:rsidRDefault="00FA1D22" w:rsidP="00FA1D2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Barta Gábor képviselő</w:t>
      </w:r>
    </w:p>
    <w:p w:rsidR="00FA1D22" w:rsidRDefault="00FA1D22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 véleménye, hogy próbáljanak meg nekik valahogy in</w:t>
      </w:r>
      <w:r w:rsidR="00501983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atlant vásárolni.</w:t>
      </w:r>
    </w:p>
    <w:p w:rsidR="00FA1D22" w:rsidRDefault="00FA1D22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1D22" w:rsidRDefault="00FA1D22" w:rsidP="00066C4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9567E7" w:rsidRDefault="00FA1D22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lakosság nem fog örülni, hogy a cigányoknak vesznek </w:t>
      </w:r>
      <w:r w:rsidR="009567E7">
        <w:rPr>
          <w:rFonts w:ascii="Times New Roman" w:hAnsi="Times New Roman" w:cs="Times New Roman"/>
          <w:sz w:val="24"/>
          <w:szCs w:val="24"/>
        </w:rPr>
        <w:t>házat.</w:t>
      </w:r>
    </w:p>
    <w:p w:rsidR="009567E7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67E7" w:rsidRDefault="009567E7" w:rsidP="009567E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FA1D22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földhasználati jogukról lemondtak. Ha elköltöznek, a telepet kezdjük</w:t>
      </w:r>
      <w:r w:rsidR="00501983">
        <w:rPr>
          <w:rFonts w:ascii="Times New Roman" w:hAnsi="Times New Roman" w:cs="Times New Roman"/>
          <w:sz w:val="24"/>
          <w:szCs w:val="24"/>
        </w:rPr>
        <w:t xml:space="preserve"> el</w:t>
      </w:r>
      <w:r>
        <w:rPr>
          <w:rFonts w:ascii="Times New Roman" w:hAnsi="Times New Roman" w:cs="Times New Roman"/>
          <w:sz w:val="24"/>
          <w:szCs w:val="24"/>
        </w:rPr>
        <w:t xml:space="preserve"> felszámolni.</w:t>
      </w:r>
    </w:p>
    <w:p w:rsidR="009567E7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67E7" w:rsidRDefault="009567E7" w:rsidP="00066C4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9567E7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erdőtulajdonosok is örülnének, ha elmennének, mert </w:t>
      </w:r>
      <w:r w:rsidR="00501983">
        <w:rPr>
          <w:rFonts w:ascii="Times New Roman" w:hAnsi="Times New Roman" w:cs="Times New Roman"/>
          <w:sz w:val="24"/>
          <w:szCs w:val="24"/>
        </w:rPr>
        <w:t xml:space="preserve">sokszor </w:t>
      </w:r>
      <w:r>
        <w:rPr>
          <w:rFonts w:ascii="Times New Roman" w:hAnsi="Times New Roman" w:cs="Times New Roman"/>
          <w:sz w:val="24"/>
          <w:szCs w:val="24"/>
        </w:rPr>
        <w:t>ellopják a fát</w:t>
      </w:r>
      <w:r w:rsidR="00501983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67E7" w:rsidRPr="009567E7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67E7" w:rsidRDefault="009567E7" w:rsidP="009567E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9567E7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elinduljanak-e ebben a témában?</w:t>
      </w:r>
    </w:p>
    <w:p w:rsidR="009567E7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67E7" w:rsidRDefault="009567E7" w:rsidP="009567E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9567E7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Igen.</w:t>
      </w:r>
    </w:p>
    <w:p w:rsidR="009567E7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67E7" w:rsidRDefault="009567E7" w:rsidP="009567E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9567E7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Igen. </w:t>
      </w:r>
    </w:p>
    <w:p w:rsidR="009567E7" w:rsidRDefault="009567E7" w:rsidP="00066C4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67E7" w:rsidRDefault="009567E7" w:rsidP="009567E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9567E7" w:rsidRDefault="00EC257B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Czakó Sándorné ügyét </w:t>
      </w:r>
      <w:proofErr w:type="gramStart"/>
      <w:r>
        <w:rPr>
          <w:rFonts w:ascii="Times New Roman" w:hAnsi="Times New Roman" w:cs="Times New Roman"/>
          <w:sz w:val="24"/>
          <w:szCs w:val="24"/>
        </w:rPr>
        <w:t>egyenlőre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függesszük fel, meglátjuk, hogy hová haladunk. </w:t>
      </w:r>
    </w:p>
    <w:p w:rsidR="00EC257B" w:rsidRDefault="00EC257B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257B" w:rsidRDefault="00EC257B" w:rsidP="00EC257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Tóthné Németh Barbara építésügyi oszt. vez. </w:t>
      </w:r>
    </w:p>
    <w:p w:rsidR="00EC257B" w:rsidRDefault="00EC257B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</w:t>
      </w:r>
      <w:r w:rsidR="00501983">
        <w:rPr>
          <w:rFonts w:ascii="Times New Roman" w:hAnsi="Times New Roman" w:cs="Times New Roman"/>
          <w:sz w:val="24"/>
          <w:szCs w:val="24"/>
        </w:rPr>
        <w:t>képen</w:t>
      </w:r>
      <w:r>
        <w:rPr>
          <w:rFonts w:ascii="Times New Roman" w:hAnsi="Times New Roman" w:cs="Times New Roman"/>
          <w:sz w:val="24"/>
          <w:szCs w:val="24"/>
        </w:rPr>
        <w:t xml:space="preserve"> elmondja, hogy Kiss Ildikó Pétervására, Szőlő úton lakik, tulajdona Pétervására, Dózsa u. 34. szám alatt van. Életveszélyes az épület és kérte a lebontását.</w:t>
      </w:r>
    </w:p>
    <w:p w:rsidR="00EC257B" w:rsidRDefault="00EC257B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70F3" w:rsidRDefault="00ED70F3" w:rsidP="00ED70F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oszt. vez.</w:t>
      </w:r>
    </w:p>
    <w:p w:rsidR="00EC257B" w:rsidRDefault="00ED70F3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Lakhatatlan</w:t>
      </w:r>
      <w:r w:rsidR="00501983">
        <w:rPr>
          <w:rFonts w:ascii="Times New Roman" w:hAnsi="Times New Roman" w:cs="Times New Roman"/>
          <w:sz w:val="24"/>
          <w:szCs w:val="24"/>
        </w:rPr>
        <w:t xml:space="preserve"> az épület?</w:t>
      </w:r>
    </w:p>
    <w:p w:rsidR="00ED70F3" w:rsidRDefault="00ED70F3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70F3" w:rsidRDefault="00ED70F3" w:rsidP="00ED70F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ED70F3" w:rsidRDefault="00ED70F3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Megoldják ezt.</w:t>
      </w:r>
    </w:p>
    <w:p w:rsidR="00ED70F3" w:rsidRDefault="00ED70F3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70F3" w:rsidRDefault="00ED70F3" w:rsidP="00ED70F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Tóthné Németh Barbara építésügyi oszt. vez. </w:t>
      </w:r>
    </w:p>
    <w:p w:rsidR="00ED70F3" w:rsidRDefault="00ED70F3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Arra vigyázni, kell, hogy az udvaron járkálnak, mert közös udvar. </w:t>
      </w:r>
    </w:p>
    <w:p w:rsidR="00ED70F3" w:rsidRDefault="00ED70F3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70F3" w:rsidRDefault="00ED70F3" w:rsidP="00ED70F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ED70F3" w:rsidRDefault="00ED70F3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 legyen </w:t>
      </w:r>
      <w:r w:rsidR="00E549BD">
        <w:rPr>
          <w:rFonts w:ascii="Times New Roman" w:hAnsi="Times New Roman" w:cs="Times New Roman"/>
          <w:sz w:val="24"/>
          <w:szCs w:val="24"/>
        </w:rPr>
        <w:t>befogadó ház</w:t>
      </w:r>
      <w:r>
        <w:rPr>
          <w:rFonts w:ascii="Times New Roman" w:hAnsi="Times New Roman" w:cs="Times New Roman"/>
          <w:sz w:val="24"/>
          <w:szCs w:val="24"/>
        </w:rPr>
        <w:t xml:space="preserve"> a kábítószereseknek. </w:t>
      </w:r>
    </w:p>
    <w:p w:rsidR="00AA7E9B" w:rsidRDefault="00AA7E9B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49BD" w:rsidRDefault="00E549BD" w:rsidP="00E549B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AA7E9B" w:rsidRDefault="00E549BD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 olyan, hogy Eszközkezelő Alap, szerinte be tudnák szedni a bérleti díjat. </w:t>
      </w:r>
    </w:p>
    <w:p w:rsidR="00E549BD" w:rsidRDefault="00E549BD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49BD" w:rsidRDefault="00E549BD" w:rsidP="00E549B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E549BD" w:rsidRDefault="00501983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Végrehajtás során a bankok</w:t>
      </w:r>
      <w:r w:rsidR="00E549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gyakran </w:t>
      </w:r>
      <w:r w:rsidR="00E549BD">
        <w:rPr>
          <w:rFonts w:ascii="Times New Roman" w:hAnsi="Times New Roman" w:cs="Times New Roman"/>
          <w:sz w:val="24"/>
          <w:szCs w:val="24"/>
        </w:rPr>
        <w:t>nem nézi</w:t>
      </w:r>
      <w:r>
        <w:rPr>
          <w:rFonts w:ascii="Times New Roman" w:hAnsi="Times New Roman" w:cs="Times New Roman"/>
          <w:sz w:val="24"/>
          <w:szCs w:val="24"/>
        </w:rPr>
        <w:t>k</w:t>
      </w:r>
      <w:r w:rsidR="00E549BD">
        <w:rPr>
          <w:rFonts w:ascii="Times New Roman" w:hAnsi="Times New Roman" w:cs="Times New Roman"/>
          <w:sz w:val="24"/>
          <w:szCs w:val="24"/>
        </w:rPr>
        <w:t xml:space="preserve">, hogy </w:t>
      </w:r>
      <w:r>
        <w:rPr>
          <w:rFonts w:ascii="Times New Roman" w:hAnsi="Times New Roman" w:cs="Times New Roman"/>
          <w:sz w:val="24"/>
          <w:szCs w:val="24"/>
        </w:rPr>
        <w:t>jogos-e a levonás</w:t>
      </w:r>
      <w:r w:rsidR="00E549BD">
        <w:rPr>
          <w:rFonts w:ascii="Times New Roman" w:hAnsi="Times New Roman" w:cs="Times New Roman"/>
          <w:sz w:val="24"/>
          <w:szCs w:val="24"/>
        </w:rPr>
        <w:t>.</w:t>
      </w:r>
    </w:p>
    <w:p w:rsidR="00E549BD" w:rsidRDefault="00E549BD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49BD" w:rsidRDefault="00E549BD" w:rsidP="00E549B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E549BD" w:rsidRDefault="00307561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Szőlő</w:t>
      </w:r>
      <w:r w:rsidR="00E549BD">
        <w:rPr>
          <w:rFonts w:ascii="Times New Roman" w:hAnsi="Times New Roman" w:cs="Times New Roman"/>
          <w:sz w:val="24"/>
          <w:szCs w:val="24"/>
        </w:rPr>
        <w:t xml:space="preserve"> utcában a házak előbb-utóbb lakhatatlanná válnak.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561" w:rsidRDefault="00307561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07561" w:rsidRDefault="00307561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07561" w:rsidRDefault="00307561" w:rsidP="0030756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Tóth János képviselő</w:t>
      </w:r>
    </w:p>
    <w:p w:rsidR="00E549BD" w:rsidRDefault="00307561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Tájékoztatja a jelenlévőket, hogy a lombtalanítás április 17-18-án lesz a városban.</w:t>
      </w:r>
    </w:p>
    <w:p w:rsidR="00307561" w:rsidRDefault="00307561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Azoktól viszik el a lomot, akiknek be van fizetve a szemétdíja, illetve be jelentette, hogy van elszállítandó lomja.</w:t>
      </w:r>
    </w:p>
    <w:p w:rsidR="00307561" w:rsidRDefault="00307561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A4DAF" w:rsidRDefault="00DA4DAF" w:rsidP="00DA4DA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DA4DAF" w:rsidRDefault="00DA4DAF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Arról érdeklődik, hogy az idén lesz-e „Te szedd” akció, és ha lesz mikor?</w:t>
      </w:r>
    </w:p>
    <w:p w:rsidR="00DA4DAF" w:rsidRDefault="00DA4DAF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Óriási mennyiségű szemét van.</w:t>
      </w:r>
    </w:p>
    <w:p w:rsidR="00DA4DAF" w:rsidRDefault="00DA4DAF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A4DAF" w:rsidRDefault="00DA4DAF" w:rsidP="00DA4DA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DA4DAF" w:rsidRDefault="00DA4DAF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PEVIK-nek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vannak közúti jelzőtáblái, megnézik, hogy mit tudnak használni.</w:t>
      </w:r>
    </w:p>
    <w:p w:rsidR="00DA4DAF" w:rsidRDefault="00DA4DAF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123DD" w:rsidRDefault="004123DD" w:rsidP="004123D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Eged István polgármester</w:t>
      </w:r>
    </w:p>
    <w:p w:rsidR="004123DD" w:rsidRDefault="004123DD" w:rsidP="004123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4123DD" w:rsidRPr="009F094E" w:rsidRDefault="004123DD" w:rsidP="004123D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 </w:t>
      </w:r>
      <w:r w:rsidRPr="00692C9B"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4123DD" w:rsidRPr="009F094E" w:rsidRDefault="004123DD" w:rsidP="004123D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123DD" w:rsidRPr="00A712C1" w:rsidRDefault="004123DD" w:rsidP="004123D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123DD" w:rsidRDefault="004123DD" w:rsidP="004123D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123DD" w:rsidRDefault="004123DD" w:rsidP="004123D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123DD" w:rsidRDefault="004123DD" w:rsidP="004123D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123DD" w:rsidRPr="00A712C1" w:rsidRDefault="004123DD" w:rsidP="004123D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123DD" w:rsidRDefault="004123DD" w:rsidP="004123DD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BE3A91" w:rsidRDefault="00BE3A91" w:rsidP="004123D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>FIDESZ-KDNP</w:t>
      </w:r>
      <w:r w:rsidR="004123DD" w:rsidRPr="00714280">
        <w:rPr>
          <w:rFonts w:ascii="Times New Roman" w:hAnsi="Times New Roman"/>
          <w:b/>
          <w:sz w:val="24"/>
          <w:szCs w:val="24"/>
        </w:rPr>
        <w:t xml:space="preserve">           </w:t>
      </w:r>
      <w:r w:rsidRPr="00714280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bookmarkStart w:id="0" w:name="_GoBack"/>
      <w:bookmarkEnd w:id="0"/>
      <w:r w:rsidRPr="00714280">
        <w:rPr>
          <w:rFonts w:ascii="Times New Roman" w:hAnsi="Times New Roman"/>
          <w:b/>
          <w:sz w:val="24"/>
          <w:szCs w:val="24"/>
        </w:rPr>
        <w:t xml:space="preserve"> jegyző</w:t>
      </w:r>
      <w:proofErr w:type="gramEnd"/>
    </w:p>
    <w:p w:rsidR="004123DD" w:rsidRPr="00714280" w:rsidRDefault="00BE3A91" w:rsidP="004123D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="004123DD" w:rsidRPr="00714280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="004123DD" w:rsidRPr="00714280">
        <w:rPr>
          <w:rFonts w:ascii="Times New Roman" w:hAnsi="Times New Roman"/>
          <w:b/>
          <w:sz w:val="24"/>
          <w:szCs w:val="24"/>
        </w:rPr>
        <w:tab/>
      </w:r>
      <w:r w:rsidR="004123DD" w:rsidRPr="00714280">
        <w:rPr>
          <w:rFonts w:ascii="Times New Roman" w:hAnsi="Times New Roman"/>
          <w:b/>
          <w:sz w:val="24"/>
          <w:szCs w:val="24"/>
        </w:rPr>
        <w:tab/>
      </w:r>
      <w:r w:rsidR="004123DD" w:rsidRPr="00714280">
        <w:rPr>
          <w:rFonts w:ascii="Times New Roman" w:hAnsi="Times New Roman"/>
          <w:b/>
          <w:sz w:val="24"/>
          <w:szCs w:val="24"/>
        </w:rPr>
        <w:tab/>
      </w:r>
      <w:r w:rsidR="004123DD" w:rsidRPr="00714280">
        <w:rPr>
          <w:rFonts w:ascii="Times New Roman" w:hAnsi="Times New Roman"/>
          <w:b/>
          <w:sz w:val="24"/>
          <w:szCs w:val="24"/>
        </w:rPr>
        <w:tab/>
      </w:r>
      <w:r w:rsidR="004123DD" w:rsidRPr="00714280">
        <w:rPr>
          <w:rFonts w:ascii="Times New Roman" w:hAnsi="Times New Roman"/>
          <w:b/>
          <w:sz w:val="24"/>
          <w:szCs w:val="24"/>
        </w:rPr>
        <w:tab/>
      </w:r>
      <w:r w:rsidR="004123DD" w:rsidRPr="00714280">
        <w:rPr>
          <w:rFonts w:ascii="Times New Roman" w:hAnsi="Times New Roman"/>
          <w:b/>
          <w:sz w:val="24"/>
          <w:szCs w:val="24"/>
        </w:rPr>
        <w:tab/>
      </w:r>
    </w:p>
    <w:p w:rsidR="00DA4DAF" w:rsidRPr="00FA1D22" w:rsidRDefault="00DA4DAF" w:rsidP="009567E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DA4DAF" w:rsidRPr="00FA1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CD00311"/>
    <w:multiLevelType w:val="hybridMultilevel"/>
    <w:tmpl w:val="F1783D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9D6093"/>
    <w:multiLevelType w:val="hybridMultilevel"/>
    <w:tmpl w:val="F1783D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586B48"/>
    <w:multiLevelType w:val="hybridMultilevel"/>
    <w:tmpl w:val="F1783D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F1783D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6F3652"/>
    <w:multiLevelType w:val="hybridMultilevel"/>
    <w:tmpl w:val="F1783D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357CBB"/>
    <w:multiLevelType w:val="hybridMultilevel"/>
    <w:tmpl w:val="730E456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50D7C"/>
    <w:multiLevelType w:val="hybridMultilevel"/>
    <w:tmpl w:val="F1783D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194675"/>
    <w:multiLevelType w:val="singleLevel"/>
    <w:tmpl w:val="2748CD55"/>
    <w:lvl w:ilvl="0">
      <w:start w:val="1"/>
      <w:numFmt w:val="decimal"/>
      <w:lvlText w:val="%1."/>
      <w:lvlJc w:val="left"/>
      <w:pPr>
        <w:tabs>
          <w:tab w:val="num" w:pos="288"/>
        </w:tabs>
        <w:ind w:left="360" w:hanging="288"/>
      </w:pPr>
      <w:rPr>
        <w:rFonts w:cs="Times New Roman"/>
        <w:snapToGrid/>
        <w:spacing w:val="13"/>
        <w:w w:val="105"/>
        <w:sz w:val="24"/>
        <w:szCs w:val="24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87C"/>
    <w:rsid w:val="00066C49"/>
    <w:rsid w:val="00075BE3"/>
    <w:rsid w:val="00093373"/>
    <w:rsid w:val="00127D7C"/>
    <w:rsid w:val="00135A89"/>
    <w:rsid w:val="00141089"/>
    <w:rsid w:val="00154FDF"/>
    <w:rsid w:val="00174710"/>
    <w:rsid w:val="001D5281"/>
    <w:rsid w:val="001D59EA"/>
    <w:rsid w:val="002C6675"/>
    <w:rsid w:val="002D6758"/>
    <w:rsid w:val="002F2675"/>
    <w:rsid w:val="00306712"/>
    <w:rsid w:val="00307561"/>
    <w:rsid w:val="003102AC"/>
    <w:rsid w:val="003428ED"/>
    <w:rsid w:val="003A7C02"/>
    <w:rsid w:val="004123DD"/>
    <w:rsid w:val="00494C54"/>
    <w:rsid w:val="00501983"/>
    <w:rsid w:val="00502353"/>
    <w:rsid w:val="00532FE0"/>
    <w:rsid w:val="00595527"/>
    <w:rsid w:val="005B3669"/>
    <w:rsid w:val="005D718B"/>
    <w:rsid w:val="005E6E36"/>
    <w:rsid w:val="00623AB5"/>
    <w:rsid w:val="006661AB"/>
    <w:rsid w:val="007012F1"/>
    <w:rsid w:val="00755287"/>
    <w:rsid w:val="00767DFA"/>
    <w:rsid w:val="00794369"/>
    <w:rsid w:val="007B574C"/>
    <w:rsid w:val="00854A37"/>
    <w:rsid w:val="00881B5F"/>
    <w:rsid w:val="00891153"/>
    <w:rsid w:val="008A5CFA"/>
    <w:rsid w:val="008D21F7"/>
    <w:rsid w:val="008E25A8"/>
    <w:rsid w:val="00940ED0"/>
    <w:rsid w:val="009555D9"/>
    <w:rsid w:val="009567E7"/>
    <w:rsid w:val="00964814"/>
    <w:rsid w:val="00986337"/>
    <w:rsid w:val="009F3D01"/>
    <w:rsid w:val="00A11631"/>
    <w:rsid w:val="00A97F45"/>
    <w:rsid w:val="00AA7E9B"/>
    <w:rsid w:val="00AC02FF"/>
    <w:rsid w:val="00BA5736"/>
    <w:rsid w:val="00BE3A91"/>
    <w:rsid w:val="00C22CE9"/>
    <w:rsid w:val="00CB187C"/>
    <w:rsid w:val="00CE1C0D"/>
    <w:rsid w:val="00D11C4D"/>
    <w:rsid w:val="00D5750C"/>
    <w:rsid w:val="00DA4DAF"/>
    <w:rsid w:val="00DB71D1"/>
    <w:rsid w:val="00DC670E"/>
    <w:rsid w:val="00DF5AB7"/>
    <w:rsid w:val="00E12241"/>
    <w:rsid w:val="00E31118"/>
    <w:rsid w:val="00E549BD"/>
    <w:rsid w:val="00E73AFB"/>
    <w:rsid w:val="00EA3E2E"/>
    <w:rsid w:val="00EA6798"/>
    <w:rsid w:val="00EC257B"/>
    <w:rsid w:val="00ED5B60"/>
    <w:rsid w:val="00ED70F3"/>
    <w:rsid w:val="00EE130D"/>
    <w:rsid w:val="00F31CF3"/>
    <w:rsid w:val="00F46AB1"/>
    <w:rsid w:val="00F85C0B"/>
    <w:rsid w:val="00F93FB7"/>
    <w:rsid w:val="00FA1D22"/>
    <w:rsid w:val="00FF0B4E"/>
    <w:rsid w:val="00FF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811E7-05E3-4517-A4C9-7E46ABB9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075BE3"/>
  </w:style>
  <w:style w:type="paragraph" w:styleId="Nincstrkz">
    <w:name w:val="No Spacing"/>
    <w:link w:val="NincstrkzChar"/>
    <w:uiPriority w:val="99"/>
    <w:qFormat/>
    <w:rsid w:val="00075BE3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102A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D5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59EA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1"/>
    <w:unhideWhenUsed/>
    <w:rsid w:val="00494C5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494C54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494C54"/>
    <w:rPr>
      <w:rFonts w:ascii="Courier New" w:eastAsia="Times New Roman" w:hAnsi="Courier New" w:cs="Courier New"/>
      <w:sz w:val="20"/>
      <w:szCs w:val="20"/>
      <w:lang w:eastAsia="hu-HU"/>
    </w:rPr>
  </w:style>
  <w:style w:type="character" w:styleId="Hiperhivatkozs">
    <w:name w:val="Hyperlink"/>
    <w:uiPriority w:val="99"/>
    <w:unhideWhenUsed/>
    <w:rsid w:val="00DC670E"/>
    <w:rPr>
      <w:color w:val="0563C1"/>
      <w:u w:val="single"/>
    </w:rPr>
  </w:style>
  <w:style w:type="paragraph" w:customStyle="1" w:styleId="Style3">
    <w:name w:val="Style 3"/>
    <w:basedOn w:val="Norml"/>
    <w:uiPriority w:val="99"/>
    <w:rsid w:val="00F85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haracterStyle3">
    <w:name w:val="Character Style 3"/>
    <w:uiPriority w:val="99"/>
    <w:rsid w:val="00F85C0B"/>
    <w:rPr>
      <w:sz w:val="20"/>
    </w:rPr>
  </w:style>
  <w:style w:type="paragraph" w:styleId="Szvegtrzs">
    <w:name w:val="Body Text"/>
    <w:basedOn w:val="Norml"/>
    <w:link w:val="SzvegtrzsChar"/>
    <w:rsid w:val="007B574C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B574C"/>
    <w:rPr>
      <w:rFonts w:ascii="Times New Roman" w:eastAsia="Arial Unicode MS" w:hAnsi="Times New Roman" w:cs="Tahoma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7B57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7B574C"/>
    <w:rPr>
      <w:rFonts w:ascii="Times New Roman" w:eastAsia="Times New Roman" w:hAnsi="Times New Roman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5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etervasara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13</Pages>
  <Words>3439</Words>
  <Characters>23731</Characters>
  <Application>Microsoft Office Word</Application>
  <DocSecurity>0</DocSecurity>
  <Lines>197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9</cp:revision>
  <cp:lastPrinted>2015-05-04T12:24:00Z</cp:lastPrinted>
  <dcterms:created xsi:type="dcterms:W3CDTF">2015-06-10T07:02:00Z</dcterms:created>
  <dcterms:modified xsi:type="dcterms:W3CDTF">2015-06-15T11:18:00Z</dcterms:modified>
</cp:coreProperties>
</file>