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39A" w:rsidRDefault="00BE239A" w:rsidP="00BE239A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BE239A" w:rsidRDefault="00BE239A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E239A" w:rsidRDefault="00BE239A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E239A" w:rsidRDefault="00BE239A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2016. április 14-én (csütörtökön) 14.00 órakor megtartott rendkívüli testületi ülésén.</w:t>
      </w:r>
    </w:p>
    <w:p w:rsidR="00BE239A" w:rsidRDefault="00BE239A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E239A" w:rsidRDefault="00BE239A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BE239A" w:rsidRDefault="00BE239A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Boros Csaba FIDESZ-KDNP alpolgármester </w:t>
      </w:r>
    </w:p>
    <w:p w:rsidR="00BE239A" w:rsidRDefault="00BE239A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Abelovszki Ildikó képviselő</w:t>
      </w:r>
    </w:p>
    <w:p w:rsidR="00BE239A" w:rsidRDefault="00BE239A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Barta Gábor képviselő</w:t>
      </w:r>
    </w:p>
    <w:p w:rsidR="00BE239A" w:rsidRDefault="00BE239A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Juhász Attila képviselő</w:t>
      </w:r>
    </w:p>
    <w:p w:rsidR="00BE239A" w:rsidRDefault="00BE239A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Tóth János képviselő</w:t>
      </w:r>
    </w:p>
    <w:p w:rsidR="00BE239A" w:rsidRDefault="00BE239A" w:rsidP="00BE239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Varró Magdolna képviselő</w:t>
      </w:r>
    </w:p>
    <w:p w:rsidR="00BE239A" w:rsidRDefault="00BE239A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E239A" w:rsidRDefault="00BE239A" w:rsidP="00BE239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BE239A" w:rsidRDefault="00BE239A" w:rsidP="003A0E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Kerekes Tibor aljegyző  </w:t>
      </w:r>
    </w:p>
    <w:p w:rsidR="00BE239A" w:rsidRDefault="003A0E61" w:rsidP="00BE239A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E239A">
        <w:rPr>
          <w:rFonts w:ascii="Times New Roman" w:hAnsi="Times New Roman"/>
          <w:sz w:val="24"/>
          <w:szCs w:val="24"/>
        </w:rPr>
        <w:t>Deli Orsolya ügykezelő</w:t>
      </w:r>
    </w:p>
    <w:p w:rsidR="00BE239A" w:rsidRDefault="00BE239A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E239A" w:rsidRDefault="00BE239A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E239A" w:rsidRDefault="00BE239A" w:rsidP="00BE239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E239A" w:rsidRDefault="00F85625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résztvevőit.</w:t>
      </w:r>
      <w:r w:rsidR="00BE239A">
        <w:rPr>
          <w:rFonts w:ascii="Times New Roman" w:hAnsi="Times New Roman"/>
          <w:sz w:val="24"/>
          <w:szCs w:val="24"/>
        </w:rPr>
        <w:t xml:space="preserve"> Megállapítja az ülés határozatképességét, mert a 7 képviselőből </w:t>
      </w:r>
      <w:r w:rsidR="003A0E61">
        <w:rPr>
          <w:rFonts w:ascii="Times New Roman" w:hAnsi="Times New Roman"/>
          <w:sz w:val="24"/>
          <w:szCs w:val="24"/>
        </w:rPr>
        <w:t>mindenki jelen van.</w:t>
      </w:r>
      <w:r w:rsidR="00BE239A">
        <w:rPr>
          <w:rFonts w:ascii="Times New Roman" w:hAnsi="Times New Roman"/>
          <w:sz w:val="24"/>
          <w:szCs w:val="24"/>
        </w:rPr>
        <w:t xml:space="preserve"> Az ülést megnyitja. Javasolja a meghívón feltüntetett napirendi pontok tárgyalását, amit a képviselők egyhangúan elfogadtak. </w:t>
      </w:r>
    </w:p>
    <w:p w:rsidR="00BE239A" w:rsidRDefault="00BE239A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E239A" w:rsidRDefault="00BE239A" w:rsidP="00BE239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:rsidR="00BE239A" w:rsidRDefault="00586CED" w:rsidP="00BE239A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586CED">
        <w:rPr>
          <w:rFonts w:ascii="Times New Roman" w:hAnsi="Times New Roman" w:cs="Times New Roman"/>
          <w:i/>
          <w:sz w:val="24"/>
          <w:szCs w:val="24"/>
        </w:rPr>
        <w:t>„Gyermekétkeztetés feltételeit javító fejlesztések támogatása-Pétervásárai Báziskonyha felújítása”</w:t>
      </w:r>
      <w:r>
        <w:rPr>
          <w:rFonts w:ascii="Times New Roman" w:hAnsi="Times New Roman" w:cs="Times New Roman"/>
          <w:sz w:val="24"/>
          <w:szCs w:val="24"/>
        </w:rPr>
        <w:t xml:space="preserve"> tárgyú hirdetmény és tárgyalás nélküli közbeszerzési eljárás során benyújtott ajánlatok elbírálása.</w:t>
      </w:r>
    </w:p>
    <w:p w:rsidR="00BE239A" w:rsidRDefault="00BE239A" w:rsidP="00BE239A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6CED">
        <w:rPr>
          <w:rFonts w:ascii="Times New Roman" w:hAnsi="Times New Roman" w:cs="Times New Roman"/>
          <w:sz w:val="24"/>
          <w:szCs w:val="24"/>
        </w:rPr>
        <w:t>Eged István polgármester</w:t>
      </w:r>
    </w:p>
    <w:p w:rsidR="00586CED" w:rsidRDefault="00586CED" w:rsidP="00586CE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586CED">
        <w:rPr>
          <w:rFonts w:ascii="Times New Roman" w:hAnsi="Times New Roman" w:cs="Times New Roman"/>
          <w:i/>
          <w:sz w:val="24"/>
          <w:szCs w:val="24"/>
        </w:rPr>
        <w:t>„</w:t>
      </w:r>
      <w:r>
        <w:rPr>
          <w:rFonts w:ascii="Times New Roman" w:hAnsi="Times New Roman" w:cs="Times New Roman"/>
          <w:i/>
          <w:sz w:val="24"/>
          <w:szCs w:val="24"/>
        </w:rPr>
        <w:t xml:space="preserve">Pétervásárai Közös Önkormányzati Hivatal épületének </w:t>
      </w:r>
      <w:r w:rsidRPr="00586CED">
        <w:rPr>
          <w:rFonts w:ascii="Times New Roman" w:hAnsi="Times New Roman" w:cs="Times New Roman"/>
          <w:i/>
          <w:sz w:val="24"/>
          <w:szCs w:val="24"/>
        </w:rPr>
        <w:t>felújítása”</w:t>
      </w:r>
      <w:r>
        <w:rPr>
          <w:rFonts w:ascii="Times New Roman" w:hAnsi="Times New Roman" w:cs="Times New Roman"/>
          <w:sz w:val="24"/>
          <w:szCs w:val="24"/>
        </w:rPr>
        <w:t xml:space="preserve"> tárgyú hirdetmény és tárgyalás nélküli közbeszerzési eljárás során benyújtott ajánlatok elbírálása.</w:t>
      </w:r>
    </w:p>
    <w:p w:rsidR="00586CED" w:rsidRDefault="00586CED" w:rsidP="00586CED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BE239A" w:rsidRDefault="00BE239A" w:rsidP="00BE239A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83146C" w:rsidRDefault="0083146C" w:rsidP="00F8562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E239A" w:rsidRDefault="00BE239A" w:rsidP="00BE239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E239A" w:rsidRDefault="00BE239A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BE239A" w:rsidRDefault="00BE239A" w:rsidP="00BE239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E239A" w:rsidRDefault="00BE239A" w:rsidP="00BE239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BF7F0B" w:rsidRDefault="00BF7F0B" w:rsidP="00BF7F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586CED">
        <w:rPr>
          <w:rFonts w:ascii="Times New Roman" w:hAnsi="Times New Roman" w:cs="Times New Roman"/>
          <w:i/>
          <w:sz w:val="24"/>
          <w:szCs w:val="24"/>
        </w:rPr>
        <w:t>„Gyermekétkeztetés feltételeit javító fejlesztések támogatása-Pétervásárai Báziskonyha felújítása”</w:t>
      </w:r>
      <w:r>
        <w:rPr>
          <w:rFonts w:ascii="Times New Roman" w:hAnsi="Times New Roman" w:cs="Times New Roman"/>
          <w:sz w:val="24"/>
          <w:szCs w:val="24"/>
        </w:rPr>
        <w:t xml:space="preserve"> tárgyú hirdetmény és tárgyalás nélküli közbeszerzési eljárás során benyújtott ajánlatok elbírálása.</w:t>
      </w:r>
    </w:p>
    <w:p w:rsidR="00BE239A" w:rsidRDefault="00BE239A" w:rsidP="00BE239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E239A" w:rsidRDefault="00BE239A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 w:rsidR="00BF7F0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85625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9A2E7D" w:rsidRDefault="009A2E7D" w:rsidP="009A2E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Azért kellet összehívni rendkívüli ülést, mert két pályázatunkban is megérkeztek az ajánlatok.</w:t>
      </w:r>
    </w:p>
    <w:p w:rsidR="009A2E7D" w:rsidRDefault="009A2E7D" w:rsidP="009A2E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első a</w:t>
      </w:r>
      <w:r>
        <w:rPr>
          <w:rFonts w:ascii="Times New Roman" w:hAnsi="Times New Roman" w:cs="Times New Roman"/>
          <w:sz w:val="24"/>
          <w:szCs w:val="24"/>
        </w:rPr>
        <w:t xml:space="preserve"> „Pétervására Báziskonyha felújítás” tárgyú </w:t>
      </w:r>
      <w:r>
        <w:rPr>
          <w:rFonts w:ascii="Times New Roman" w:hAnsi="Times New Roman" w:cs="Times New Roman"/>
          <w:sz w:val="24"/>
          <w:szCs w:val="24"/>
        </w:rPr>
        <w:t>pályázat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2E7D" w:rsidRDefault="009A2E7D" w:rsidP="009A2E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kiosztásra kerültek az ajánlatok, és a </w:t>
      </w:r>
      <w:r>
        <w:rPr>
          <w:rFonts w:ascii="Times New Roman" w:hAnsi="Times New Roman" w:cs="Times New Roman"/>
          <w:sz w:val="24"/>
          <w:szCs w:val="24"/>
        </w:rPr>
        <w:t>határozati javaslat</w:t>
      </w:r>
      <w:r w:rsidR="004678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kérem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tanulmányozzák </w:t>
      </w:r>
      <w:r>
        <w:rPr>
          <w:rFonts w:ascii="Times New Roman" w:hAnsi="Times New Roman" w:cs="Times New Roman"/>
          <w:sz w:val="24"/>
          <w:szCs w:val="24"/>
        </w:rPr>
        <w:t xml:space="preserve">át </w:t>
      </w:r>
      <w:r>
        <w:rPr>
          <w:rFonts w:ascii="Times New Roman" w:hAnsi="Times New Roman" w:cs="Times New Roman"/>
          <w:sz w:val="24"/>
          <w:szCs w:val="24"/>
        </w:rPr>
        <w:t>a képviselőtársak.</w:t>
      </w:r>
      <w:r>
        <w:rPr>
          <w:rFonts w:ascii="Times New Roman" w:hAnsi="Times New Roman" w:cs="Times New Roman"/>
          <w:sz w:val="24"/>
          <w:szCs w:val="24"/>
        </w:rPr>
        <w:t xml:space="preserve"> A Bíráló Bizottság </w:t>
      </w:r>
      <w:r w:rsidR="00AE653D">
        <w:rPr>
          <w:rFonts w:ascii="Times New Roman" w:hAnsi="Times New Roman" w:cs="Times New Roman"/>
          <w:sz w:val="24"/>
          <w:szCs w:val="24"/>
        </w:rPr>
        <w:t xml:space="preserve">a </w:t>
      </w:r>
      <w:r w:rsidR="00AE653D" w:rsidRPr="00AE653D">
        <w:rPr>
          <w:rFonts w:ascii="Times New Roman" w:hAnsi="Times New Roman" w:cs="Times New Roman"/>
          <w:bCs/>
          <w:sz w:val="24"/>
          <w:szCs w:val="24"/>
        </w:rPr>
        <w:t>BAFAG Kft.</w:t>
      </w:r>
      <w:r w:rsidR="00AE653D">
        <w:rPr>
          <w:rFonts w:ascii="Times New Roman" w:hAnsi="Times New Roman" w:cs="Times New Roman"/>
          <w:bCs/>
          <w:sz w:val="24"/>
          <w:szCs w:val="24"/>
        </w:rPr>
        <w:t xml:space="preserve"> ajánlatát támogatta, mert az volt a legjobb ár-érték arányú.</w:t>
      </w:r>
    </w:p>
    <w:p w:rsidR="009A2E7D" w:rsidRDefault="009A2E7D" w:rsidP="009A2E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Várja ezzel kapcsolatos kérdéseket, hozzászólásokat. </w:t>
      </w:r>
    </w:p>
    <w:p w:rsidR="001D33DC" w:rsidRDefault="001D33DC" w:rsidP="001D33D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Boros Csaba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FIDESZ-KDNP </w:t>
      </w:r>
      <w:r>
        <w:rPr>
          <w:rFonts w:ascii="Times New Roman" w:hAnsi="Times New Roman"/>
          <w:b/>
          <w:sz w:val="24"/>
          <w:szCs w:val="24"/>
          <w:u w:val="single"/>
        </w:rPr>
        <w:t>al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polgármester  </w:t>
      </w:r>
    </w:p>
    <w:p w:rsidR="001D33DC" w:rsidRDefault="001D33DC" w:rsidP="00AC2F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D33DC">
        <w:rPr>
          <w:rFonts w:ascii="Times New Roman" w:hAnsi="Times New Roman"/>
          <w:sz w:val="24"/>
          <w:szCs w:val="24"/>
        </w:rPr>
        <w:t xml:space="preserve">Örülök neki, hogy helyi vállalkozó </w:t>
      </w:r>
      <w:r>
        <w:rPr>
          <w:rFonts w:ascii="Times New Roman" w:hAnsi="Times New Roman"/>
          <w:sz w:val="24"/>
          <w:szCs w:val="24"/>
        </w:rPr>
        <w:t>is pályázott a beruházásra.</w:t>
      </w:r>
    </w:p>
    <w:p w:rsidR="001D33DC" w:rsidRPr="001D33DC" w:rsidRDefault="001D33DC" w:rsidP="00AC2F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2F1F" w:rsidRDefault="00AC2F1F" w:rsidP="00AC2F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1D33DC" w:rsidRDefault="001D33DC" w:rsidP="00AC2F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Egyéb hoz</w:t>
      </w:r>
      <w:r w:rsidR="00AB44D3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ászólás?</w:t>
      </w:r>
    </w:p>
    <w:p w:rsidR="00AC2F1F" w:rsidRDefault="00AC2F1F" w:rsidP="00AC2F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„Pétervására </w:t>
      </w:r>
      <w:proofErr w:type="spellStart"/>
      <w:r>
        <w:rPr>
          <w:rFonts w:ascii="Times New Roman" w:hAnsi="Times New Roman" w:cs="Times New Roman"/>
          <w:sz w:val="24"/>
          <w:szCs w:val="24"/>
        </w:rPr>
        <w:t>báziskonyha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felújítása” tárgyú közbeszerzési eljárásban </w:t>
      </w:r>
      <w:r w:rsidR="001D33DC">
        <w:rPr>
          <w:rFonts w:ascii="Times New Roman" w:hAnsi="Times New Roman" w:cs="Times New Roman"/>
          <w:sz w:val="24"/>
          <w:szCs w:val="24"/>
        </w:rPr>
        <w:t xml:space="preserve">a BAFAG Kft. </w:t>
      </w:r>
      <w:proofErr w:type="gramStart"/>
      <w:r w:rsidR="001D33DC">
        <w:rPr>
          <w:rFonts w:ascii="Times New Roman" w:hAnsi="Times New Roman" w:cs="Times New Roman"/>
          <w:sz w:val="24"/>
          <w:szCs w:val="24"/>
        </w:rPr>
        <w:t>legyen</w:t>
      </w:r>
      <w:proofErr w:type="gramEnd"/>
      <w:r w:rsidR="001D33DC">
        <w:rPr>
          <w:rFonts w:ascii="Times New Roman" w:hAnsi="Times New Roman" w:cs="Times New Roman"/>
          <w:sz w:val="24"/>
          <w:szCs w:val="24"/>
        </w:rPr>
        <w:t xml:space="preserve"> a nyertes</w:t>
      </w:r>
      <w:r>
        <w:rPr>
          <w:rFonts w:ascii="Times New Roman" w:hAnsi="Times New Roman" w:cs="Times New Roman"/>
          <w:sz w:val="24"/>
          <w:szCs w:val="24"/>
        </w:rPr>
        <w:t xml:space="preserve"> az kézfelemeléssel szavazzon.</w:t>
      </w:r>
    </w:p>
    <w:p w:rsidR="00AC2F1F" w:rsidRDefault="00AC2F1F" w:rsidP="009A2E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A2E7D" w:rsidRDefault="009A2E7D" w:rsidP="009A2E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Önkormányzati Képviselő-testületének 42/2016.(IV.14.) határozata</w:t>
      </w:r>
    </w:p>
    <w:p w:rsidR="009A2E7D" w:rsidRDefault="009A2E7D" w:rsidP="009A2E7D">
      <w:pPr>
        <w:pStyle w:val="Nincstrkz"/>
        <w:jc w:val="both"/>
        <w:rPr>
          <w:u w:val="single"/>
        </w:rPr>
      </w:pPr>
    </w:p>
    <w:p w:rsidR="009A2E7D" w:rsidRDefault="009A2E7D" w:rsidP="009A2E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ab/>
        <w:t xml:space="preserve"> 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„Gyermekétkeztetés feltételeit javító fejlesztések támogatása - Pétervásárai Báziskonyha felújítása”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t</w:t>
      </w:r>
      <w:r>
        <w:rPr>
          <w:rFonts w:ascii="Times New Roman" w:hAnsi="Times New Roman" w:cs="Times New Roman"/>
          <w:bCs/>
          <w:sz w:val="24"/>
          <w:szCs w:val="24"/>
        </w:rPr>
        <w:t>árgyú hirdetmény és tárgyalás nélküli közbeszerzési eljárás során benyújtott ajánlatok elbírálása</w:t>
      </w:r>
    </w:p>
    <w:p w:rsidR="009A2E7D" w:rsidRDefault="009A2E7D" w:rsidP="009A2E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7D" w:rsidRDefault="009A2E7D" w:rsidP="009A2E7D">
      <w:pPr>
        <w:pStyle w:val="Default"/>
        <w:widowControl w:val="0"/>
        <w:jc w:val="both"/>
      </w:pPr>
      <w:r>
        <w:t>1.</w:t>
      </w:r>
      <w:r w:rsidR="001D33DC">
        <w:t xml:space="preserve"> </w:t>
      </w:r>
      <w:r>
        <w:t xml:space="preserve">A Képviselő-testület a Bíráló Bizottság javaslata alapján kinyilvánítja, hogy a </w:t>
      </w:r>
      <w:r>
        <w:rPr>
          <w:b/>
          <w:bCs/>
          <w:i/>
          <w:iCs/>
        </w:rPr>
        <w:t>„Gyermekétkeztetés feltételeit javító fejlesztések támogatása - Pétervásárai Báziskonyha felújítása”</w:t>
      </w:r>
      <w:r>
        <w:rPr>
          <w:bCs/>
          <w:i/>
          <w:iCs/>
        </w:rPr>
        <w:t xml:space="preserve"> </w:t>
      </w:r>
      <w:r>
        <w:t xml:space="preserve">tárgyú, a </w:t>
      </w:r>
      <w:r>
        <w:rPr>
          <w:bCs/>
        </w:rPr>
        <w:t xml:space="preserve">2015. évi CXLIII. törvény (továbbiakban: Kbt.) Harmadik Rész, nemzeti eljárásrend szerinti hirdetmény és tárgyalás nélküli (Kbt. 115. § (1) bekezdés szerinti eljárás) </w:t>
      </w:r>
      <w:r>
        <w:t>közbeszerzési eljárás eredményes.</w:t>
      </w:r>
    </w:p>
    <w:p w:rsidR="009A2E7D" w:rsidRDefault="009A2E7D" w:rsidP="009A2E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 Képviselő-testület a Bíráló Bizottság javaslata alapján megállapítja, hogy a </w:t>
      </w:r>
      <w:r>
        <w:rPr>
          <w:rFonts w:ascii="Times New Roman" w:hAnsi="Times New Roman" w:cs="Times New Roman"/>
          <w:b/>
          <w:bCs/>
          <w:sz w:val="24"/>
          <w:szCs w:val="24"/>
        </w:rPr>
        <w:t>REEL-PEN Kft.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3671 Borsodnádasd, Rákóczi Ferenc út 35.)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BAFAG Kft.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3250 Pétervására, Rózsa út 12.)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bCs/>
          <w:sz w:val="24"/>
          <w:szCs w:val="24"/>
        </w:rPr>
        <w:t>Tető Centrum 95’ Kft.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3300 Eger,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Mocsáry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Lajos út 23.)</w:t>
      </w:r>
      <w:r>
        <w:rPr>
          <w:rFonts w:ascii="Times New Roman" w:hAnsi="Times New Roman" w:cs="Times New Roman"/>
          <w:sz w:val="24"/>
          <w:szCs w:val="24"/>
        </w:rPr>
        <w:t xml:space="preserve"> és a </w:t>
      </w:r>
      <w:r>
        <w:rPr>
          <w:rFonts w:ascii="Times New Roman" w:hAnsi="Times New Roman" w:cs="Times New Roman"/>
          <w:b/>
          <w:bCs/>
          <w:sz w:val="24"/>
          <w:szCs w:val="24"/>
        </w:rPr>
        <w:t>Raszter Kft.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3300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Eger,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Telekessy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út 10. I/4.)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ajánlattevők által benyújtott ajánlatok érvényesek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A2E7D" w:rsidRDefault="009A2E7D" w:rsidP="009A2E7D">
      <w:pPr>
        <w:pStyle w:val="Default"/>
        <w:widowControl w:val="0"/>
        <w:jc w:val="both"/>
        <w:rPr>
          <w:b/>
        </w:rPr>
      </w:pPr>
      <w:r>
        <w:t>3. A Képviselő-testület a Bíráló Bizottság javaslata alapján megállapítja</w:t>
      </w:r>
      <w:r>
        <w:rPr>
          <w:bCs/>
        </w:rPr>
        <w:t xml:space="preserve">, hogy a </w:t>
      </w:r>
      <w:r>
        <w:t xml:space="preserve">rendelkezésére álló költségvetési fedezet nettó összegére és az ajánlati felhívásban meghatározott </w:t>
      </w:r>
      <w:r>
        <w:rPr>
          <w:bCs/>
        </w:rPr>
        <w:t xml:space="preserve">bírálati szempontra figyelemmel a közbeszerzési eljárásban </w:t>
      </w:r>
      <w:r>
        <w:t>a</w:t>
      </w:r>
      <w:r>
        <w:rPr>
          <w:b/>
        </w:rPr>
        <w:t xml:space="preserve"> </w:t>
      </w:r>
      <w:r>
        <w:rPr>
          <w:b/>
          <w:bCs/>
        </w:rPr>
        <w:t xml:space="preserve">BAFAG Kft. </w:t>
      </w:r>
      <w:r>
        <w:rPr>
          <w:b/>
        </w:rPr>
        <w:t>(</w:t>
      </w:r>
      <w:r>
        <w:rPr>
          <w:b/>
          <w:bCs/>
        </w:rPr>
        <w:t>3250 Pétervására, Rózsa út 12.)</w:t>
      </w:r>
      <w:r>
        <w:rPr>
          <w:bCs/>
        </w:rPr>
        <w:t xml:space="preserve"> </w:t>
      </w:r>
      <w:r>
        <w:t xml:space="preserve">ajánlattevő tette a legjobb ár-érték arányt tartalmazó </w:t>
      </w:r>
      <w:r>
        <w:rPr>
          <w:bCs/>
        </w:rPr>
        <w:t xml:space="preserve">érvényes ajánlatot. </w:t>
      </w:r>
    </w:p>
    <w:p w:rsidR="009A2E7D" w:rsidRDefault="009A2E7D" w:rsidP="009A2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A Képviselő-testület a közbeszerzési eljárásban 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BAFAG Kft.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3250 Pétervására, Rózsa út 12.)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ajánlattevőt jelöli meg nettó </w:t>
      </w:r>
      <w:r>
        <w:rPr>
          <w:rFonts w:ascii="Times New Roman" w:hAnsi="Times New Roman" w:cs="Times New Roman"/>
          <w:b/>
          <w:sz w:val="24"/>
          <w:szCs w:val="24"/>
        </w:rPr>
        <w:t>22.086.598,-Ft</w:t>
      </w:r>
      <w:r>
        <w:rPr>
          <w:rFonts w:ascii="Times New Roman" w:hAnsi="Times New Roman" w:cs="Times New Roman"/>
          <w:sz w:val="24"/>
          <w:szCs w:val="24"/>
        </w:rPr>
        <w:t xml:space="preserve"> összegű ajánlatával az eljárás nyerteseként.</w:t>
      </w:r>
    </w:p>
    <w:p w:rsidR="009A2E7D" w:rsidRDefault="001D33DC" w:rsidP="009A2E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9A2E7D">
        <w:rPr>
          <w:rFonts w:ascii="Times New Roman" w:hAnsi="Times New Roman" w:cs="Times New Roman"/>
          <w:sz w:val="24"/>
          <w:szCs w:val="24"/>
        </w:rPr>
        <w:t xml:space="preserve"> A Képviselő-testület kinyilvánítja, hogy a közbeszerzési eljárás eredményére figyelemmel a</w:t>
      </w:r>
      <w:r w:rsidR="009A2E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2E7D">
        <w:rPr>
          <w:rFonts w:ascii="Times New Roman" w:hAnsi="Times New Roman" w:cs="Times New Roman"/>
          <w:b/>
          <w:bCs/>
          <w:sz w:val="24"/>
          <w:szCs w:val="24"/>
        </w:rPr>
        <w:t xml:space="preserve">BAFAG Kft. </w:t>
      </w:r>
      <w:r w:rsidR="009A2E7D">
        <w:rPr>
          <w:rFonts w:ascii="Times New Roman" w:hAnsi="Times New Roman" w:cs="Times New Roman"/>
          <w:b/>
          <w:sz w:val="24"/>
          <w:szCs w:val="24"/>
        </w:rPr>
        <w:t>(</w:t>
      </w:r>
      <w:r w:rsidR="009A2E7D">
        <w:rPr>
          <w:rFonts w:ascii="Times New Roman" w:hAnsi="Times New Roman" w:cs="Times New Roman"/>
          <w:b/>
          <w:bCs/>
          <w:sz w:val="24"/>
          <w:szCs w:val="24"/>
        </w:rPr>
        <w:t>3250 Pétervására, Rózsa út 12.)</w:t>
      </w:r>
      <w:r w:rsidR="009A2E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2E7D">
        <w:rPr>
          <w:rFonts w:ascii="Times New Roman" w:hAnsi="Times New Roman" w:cs="Times New Roman"/>
          <w:sz w:val="24"/>
          <w:szCs w:val="24"/>
        </w:rPr>
        <w:t xml:space="preserve">ajánlattevővel a </w:t>
      </w:r>
      <w:r w:rsidR="009A2E7D">
        <w:rPr>
          <w:rFonts w:ascii="Times New Roman" w:hAnsi="Times New Roman" w:cs="Times New Roman"/>
          <w:bCs/>
          <w:sz w:val="24"/>
          <w:szCs w:val="24"/>
        </w:rPr>
        <w:t>szerződés megköthető.</w:t>
      </w:r>
      <w:r w:rsidR="009A2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85625" w:rsidRPr="00F85625" w:rsidRDefault="00F85625" w:rsidP="00BE239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D33DC" w:rsidRPr="00677327" w:rsidRDefault="001D33DC" w:rsidP="001D33DC">
      <w:pPr>
        <w:pStyle w:val="Nincstrkz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327">
        <w:rPr>
          <w:rFonts w:ascii="Times New Roman" w:hAnsi="Times New Roman" w:cs="Times New Roman"/>
          <w:sz w:val="24"/>
          <w:szCs w:val="24"/>
        </w:rPr>
        <w:t>Határidő: azonnal</w:t>
      </w:r>
    </w:p>
    <w:p w:rsidR="001D33DC" w:rsidRPr="00677327" w:rsidRDefault="001D33DC" w:rsidP="001D33DC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7327">
        <w:rPr>
          <w:rFonts w:ascii="Times New Roman" w:hAnsi="Times New Roman" w:cs="Times New Roman"/>
          <w:sz w:val="24"/>
          <w:szCs w:val="24"/>
        </w:rPr>
        <w:t>Felelős: Eged István polgármester</w:t>
      </w:r>
    </w:p>
    <w:p w:rsidR="00E6542B" w:rsidRDefault="00E6542B"/>
    <w:p w:rsidR="001D33DC" w:rsidRDefault="001D33DC" w:rsidP="001D33D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1D33DC" w:rsidRDefault="001D33DC" w:rsidP="001D33D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második pályázat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1D33DC">
        <w:rPr>
          <w:rFonts w:ascii="Times New Roman" w:hAnsi="Times New Roman" w:cs="Times New Roman"/>
          <w:bCs/>
          <w:iCs/>
          <w:sz w:val="24"/>
          <w:szCs w:val="24"/>
        </w:rPr>
        <w:t>„Pétervásárai Közös Önkormányzati Hivatal épületének felújítása</w:t>
      </w:r>
      <w:proofErr w:type="gramStart"/>
      <w:r w:rsidRPr="001D33DC">
        <w:rPr>
          <w:rFonts w:ascii="Times New Roman" w:hAnsi="Times New Roman" w:cs="Times New Roman"/>
          <w:bCs/>
          <w:iCs/>
          <w:sz w:val="24"/>
          <w:szCs w:val="24"/>
        </w:rPr>
        <w:t>”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tárgyú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1D33DC" w:rsidRDefault="001D33DC" w:rsidP="001D33D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kiosztásra kerültek az ajánlatok, és a határozati javaslat</w:t>
      </w:r>
      <w:r w:rsidR="004678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kérem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tanulmányozzák át a képviselőtársak. A Bíráló Bizottság a </w:t>
      </w:r>
      <w:proofErr w:type="spellStart"/>
      <w:r w:rsidRPr="001D33DC">
        <w:rPr>
          <w:rFonts w:ascii="Times New Roman" w:hAnsi="Times New Roman" w:cs="Times New Roman"/>
          <w:sz w:val="24"/>
          <w:szCs w:val="24"/>
        </w:rPr>
        <w:t>Waxter</w:t>
      </w:r>
      <w:proofErr w:type="spellEnd"/>
      <w:r w:rsidRPr="001D33DC">
        <w:rPr>
          <w:rFonts w:ascii="Times New Roman" w:hAnsi="Times New Roman" w:cs="Times New Roman"/>
          <w:sz w:val="24"/>
          <w:szCs w:val="24"/>
        </w:rPr>
        <w:t xml:space="preserve"> Kft.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ajánlatát támogatta, mert az volt a legjobb ár-érték arányú.</w:t>
      </w:r>
    </w:p>
    <w:p w:rsidR="001D33DC" w:rsidRDefault="001D33DC" w:rsidP="001D33D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Várja ezzel kapcsolatos kérdéseket, hozzászólásokat. </w:t>
      </w:r>
    </w:p>
    <w:p w:rsidR="001D33DC" w:rsidRDefault="001D33DC" w:rsidP="001D33D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D33DC" w:rsidRDefault="001D33DC" w:rsidP="001D33D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1D33DC" w:rsidRDefault="001D33DC" w:rsidP="001D33D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„Pétervására </w:t>
      </w:r>
      <w:proofErr w:type="spellStart"/>
      <w:r>
        <w:rPr>
          <w:rFonts w:ascii="Times New Roman" w:hAnsi="Times New Roman" w:cs="Times New Roman"/>
          <w:sz w:val="24"/>
          <w:szCs w:val="24"/>
        </w:rPr>
        <w:t>báziskonyha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felújítása” tárgyú közbeszerzési eljárásban a </w:t>
      </w:r>
      <w:proofErr w:type="spellStart"/>
      <w:r w:rsidRPr="001D33DC">
        <w:rPr>
          <w:rFonts w:ascii="Times New Roman" w:hAnsi="Times New Roman" w:cs="Times New Roman"/>
          <w:sz w:val="24"/>
          <w:szCs w:val="24"/>
        </w:rPr>
        <w:t>Waxter</w:t>
      </w:r>
      <w:proofErr w:type="spellEnd"/>
      <w:r w:rsidRPr="001D33DC">
        <w:rPr>
          <w:rFonts w:ascii="Times New Roman" w:hAnsi="Times New Roman" w:cs="Times New Roman"/>
          <w:sz w:val="24"/>
          <w:szCs w:val="24"/>
        </w:rPr>
        <w:t xml:space="preserve"> Kft. </w:t>
      </w:r>
      <w:proofErr w:type="gramStart"/>
      <w:r w:rsidRPr="001D33DC">
        <w:rPr>
          <w:rFonts w:ascii="Times New Roman" w:hAnsi="Times New Roman" w:cs="Times New Roman"/>
          <w:sz w:val="24"/>
          <w:szCs w:val="24"/>
        </w:rPr>
        <w:t>legyen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nyertes az kézfelemeléssel szavazzon.</w:t>
      </w:r>
    </w:p>
    <w:p w:rsidR="00FD45B5" w:rsidRDefault="00FD45B5" w:rsidP="00FD45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33DC" w:rsidRDefault="001D33DC" w:rsidP="00FD45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D33DC" w:rsidRDefault="001D33DC" w:rsidP="00FD45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D33DC" w:rsidRDefault="001D33DC" w:rsidP="00FD45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D45B5" w:rsidRDefault="00FD45B5" w:rsidP="00FD45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Pétervására Város Önkormányzati Képviselő-testületének 43/2016.(IV.14.) határozata</w:t>
      </w:r>
    </w:p>
    <w:p w:rsidR="00FD45B5" w:rsidRDefault="00FD45B5" w:rsidP="00FD45B5">
      <w:pPr>
        <w:pStyle w:val="Nincstrkz"/>
        <w:jc w:val="both"/>
        <w:rPr>
          <w:u w:val="single"/>
        </w:rPr>
      </w:pPr>
    </w:p>
    <w:p w:rsidR="00FD45B5" w:rsidRDefault="00FD45B5" w:rsidP="00FD45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ab/>
        <w:t xml:space="preserve"> 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„Pétervásárai Közös Önkormányzati Hivatal épületének felújítása”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t</w:t>
      </w:r>
      <w:r>
        <w:rPr>
          <w:rFonts w:ascii="Times New Roman" w:hAnsi="Times New Roman" w:cs="Times New Roman"/>
          <w:bCs/>
          <w:sz w:val="24"/>
          <w:szCs w:val="24"/>
        </w:rPr>
        <w:t>árgyú hirdetmény és tárgyalás nélküli közbeszerzési eljárás során benyújtott ajánlatok elbírálása</w:t>
      </w:r>
    </w:p>
    <w:p w:rsidR="00FD45B5" w:rsidRDefault="00FD45B5" w:rsidP="00FD45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45B5" w:rsidRDefault="00FD45B5" w:rsidP="00FD45B5">
      <w:pPr>
        <w:pStyle w:val="Default"/>
        <w:widowControl w:val="0"/>
        <w:jc w:val="both"/>
      </w:pPr>
      <w:r>
        <w:t xml:space="preserve">1. A Képviselő-testület a </w:t>
      </w:r>
      <w:r>
        <w:rPr>
          <w:b/>
          <w:bCs/>
          <w:i/>
          <w:iCs/>
        </w:rPr>
        <w:t>„Pétervásárai Közös Önkormányzati Hivatal épületének felújítása”</w:t>
      </w:r>
      <w:r>
        <w:rPr>
          <w:bCs/>
          <w:i/>
          <w:iCs/>
        </w:rPr>
        <w:t xml:space="preserve"> </w:t>
      </w:r>
      <w:r>
        <w:t xml:space="preserve">tárgyú, a </w:t>
      </w:r>
      <w:r>
        <w:rPr>
          <w:bCs/>
        </w:rPr>
        <w:t xml:space="preserve">2015. évi CXLIII. törvény (továbbiakban: Kbt.) Harmadik Rész, nemzeti eljárásrend szerinti hirdetmény és tárgyalás nélküli (Kbt. 115. § (1) bekezdés szerinti eljárás) </w:t>
      </w:r>
      <w:r>
        <w:t xml:space="preserve">közbeszerzési eljárásban a rendelkezésre álló pénzügyi fedezet összegét megemeli bruttó </w:t>
      </w:r>
      <w:r>
        <w:rPr>
          <w:b/>
        </w:rPr>
        <w:t>32.895.336,-Ft</w:t>
      </w:r>
      <w:r>
        <w:t>-ra.</w:t>
      </w:r>
    </w:p>
    <w:p w:rsidR="00FD45B5" w:rsidRDefault="00FD45B5" w:rsidP="00FD45B5">
      <w:pPr>
        <w:pStyle w:val="Default"/>
        <w:widowControl w:val="0"/>
        <w:jc w:val="both"/>
      </w:pPr>
      <w:r>
        <w:t xml:space="preserve">2. A Képviselő-testület a Bíráló Bizottság javaslata alapján kinyilvánítja, hogy a </w:t>
      </w:r>
      <w:r>
        <w:rPr>
          <w:b/>
          <w:bCs/>
          <w:i/>
          <w:iCs/>
        </w:rPr>
        <w:t>„Pétervásárai Közös Önkormányzati Hivatal épületének felújítása”</w:t>
      </w:r>
      <w:r>
        <w:rPr>
          <w:bCs/>
          <w:i/>
          <w:iCs/>
        </w:rPr>
        <w:t xml:space="preserve"> </w:t>
      </w:r>
      <w:r>
        <w:t xml:space="preserve">tárgyú, a </w:t>
      </w:r>
      <w:r>
        <w:rPr>
          <w:bCs/>
        </w:rPr>
        <w:t xml:space="preserve">2015. évi CXLIII. törvény (Kbt.) Harmadik Rész, nemzeti eljárásrend szerinti hirdetmény és tárgyalás nélküli (Kbt. 115. § (1) bekezdés szerinti eljárás) </w:t>
      </w:r>
      <w:r>
        <w:t>közbeszerzési eljárás eredményes.</w:t>
      </w:r>
    </w:p>
    <w:p w:rsidR="00FD45B5" w:rsidRDefault="00FD45B5" w:rsidP="00FD45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A Képviselő-testület a Bíráló Bizottság javaslata alapján megállapítja, hogy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Waxter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Kft. (3324 Felsőtárkány, Ifjúság u. 27.),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b/>
          <w:sz w:val="24"/>
          <w:szCs w:val="24"/>
        </w:rPr>
        <w:t xml:space="preserve">ERLAU-SECURITY Kft. (3390 Füzesabony, Szentkorona u. 63.),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Baj-R Kft. (3300 Eger, Harangláb u. 12.)</w:t>
      </w:r>
      <w:r>
        <w:rPr>
          <w:rFonts w:ascii="Times New Roman" w:hAnsi="Times New Roman" w:cs="Times New Roman"/>
          <w:sz w:val="24"/>
          <w:szCs w:val="24"/>
        </w:rPr>
        <w:t xml:space="preserve"> és a </w:t>
      </w:r>
      <w:r>
        <w:rPr>
          <w:rFonts w:ascii="Times New Roman" w:hAnsi="Times New Roman" w:cs="Times New Roman"/>
          <w:b/>
          <w:sz w:val="24"/>
          <w:szCs w:val="24"/>
        </w:rPr>
        <w:t xml:space="preserve">PE-RIK HŐTECH Kft. (3300 Eger, Szélpart u. 7.) </w:t>
      </w:r>
      <w:r>
        <w:rPr>
          <w:rFonts w:ascii="Times New Roman" w:hAnsi="Times New Roman" w:cs="Times New Roman"/>
          <w:sz w:val="24"/>
          <w:szCs w:val="24"/>
        </w:rPr>
        <w:t>ajánlattevők által benyújtott ajánlatok érvényesek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D45B5" w:rsidRDefault="00FD45B5" w:rsidP="00FD45B5">
      <w:pPr>
        <w:pStyle w:val="Default"/>
        <w:widowControl w:val="0"/>
        <w:jc w:val="both"/>
        <w:rPr>
          <w:b/>
        </w:rPr>
      </w:pPr>
      <w:r>
        <w:t>4. A Képviselő-testület a Bíráló Bizottság javaslata alapján megállapítja</w:t>
      </w:r>
      <w:r>
        <w:rPr>
          <w:bCs/>
        </w:rPr>
        <w:t xml:space="preserve">, hogy a közbeszerzési eljárásban </w:t>
      </w:r>
      <w:r>
        <w:t>a</w:t>
      </w:r>
      <w:r>
        <w:rPr>
          <w:b/>
        </w:rPr>
        <w:t xml:space="preserve"> </w:t>
      </w:r>
      <w:proofErr w:type="spellStart"/>
      <w:r>
        <w:rPr>
          <w:b/>
        </w:rPr>
        <w:t>Waxter</w:t>
      </w:r>
      <w:proofErr w:type="spellEnd"/>
      <w:r>
        <w:rPr>
          <w:b/>
        </w:rPr>
        <w:t xml:space="preserve"> Kft. (3324 Felsőtárkány, Ifjúság u. 27.) </w:t>
      </w:r>
      <w:r>
        <w:t xml:space="preserve">ajánlattevő tette a legjobb ár-érték arányt tartalmazó </w:t>
      </w:r>
      <w:r>
        <w:rPr>
          <w:bCs/>
        </w:rPr>
        <w:t>érvényes ajánlatot (</w:t>
      </w:r>
      <w:r>
        <w:t>1000</w:t>
      </w:r>
      <w:r>
        <w:rPr>
          <w:bCs/>
        </w:rPr>
        <w:t xml:space="preserve"> pont).</w:t>
      </w:r>
    </w:p>
    <w:p w:rsidR="00FD45B5" w:rsidRDefault="00FD45B5" w:rsidP="00FD45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 Képviselő-testület a közbeszerzési eljárásban 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Waxter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Kft. (3324 Felsőtárkány, Ifjúság u. 27.) </w:t>
      </w:r>
      <w:r>
        <w:rPr>
          <w:rFonts w:ascii="Times New Roman" w:hAnsi="Times New Roman" w:cs="Times New Roman"/>
          <w:sz w:val="24"/>
          <w:szCs w:val="24"/>
        </w:rPr>
        <w:t xml:space="preserve">ajánlattevőt jelöli meg nettó </w:t>
      </w:r>
      <w:r>
        <w:rPr>
          <w:rFonts w:ascii="Times New Roman" w:hAnsi="Times New Roman" w:cs="Times New Roman"/>
          <w:b/>
          <w:sz w:val="24"/>
          <w:szCs w:val="24"/>
        </w:rPr>
        <w:t>25.901.839,-Ft</w:t>
      </w:r>
      <w:r>
        <w:rPr>
          <w:rFonts w:ascii="Times New Roman" w:hAnsi="Times New Roman" w:cs="Times New Roman"/>
          <w:sz w:val="24"/>
          <w:szCs w:val="24"/>
        </w:rPr>
        <w:t xml:space="preserve"> összegű ajánlatával az eljárás nyerteseként.</w:t>
      </w:r>
    </w:p>
    <w:p w:rsidR="00FD45B5" w:rsidRDefault="00FD45B5" w:rsidP="00FD45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A Képviselő-testület kinyilvánítja, hogy a közbeszerzési eljárás eredményére figyelemmel 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Waxter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Kft. (3324 Felsőtárkány, Ifjúság u. 27.) </w:t>
      </w:r>
      <w:r>
        <w:rPr>
          <w:rFonts w:ascii="Times New Roman" w:hAnsi="Times New Roman" w:cs="Times New Roman"/>
          <w:sz w:val="24"/>
          <w:szCs w:val="24"/>
        </w:rPr>
        <w:t xml:space="preserve">ajánlattevővel a </w:t>
      </w:r>
      <w:r>
        <w:rPr>
          <w:rFonts w:ascii="Times New Roman" w:hAnsi="Times New Roman" w:cs="Times New Roman"/>
          <w:bCs/>
          <w:sz w:val="24"/>
          <w:szCs w:val="24"/>
        </w:rPr>
        <w:t>szerződés megköthető.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D45B5" w:rsidRDefault="00FD45B5" w:rsidP="00FD45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D33DC" w:rsidRPr="00677327" w:rsidRDefault="001D33DC" w:rsidP="001D33DC">
      <w:pPr>
        <w:pStyle w:val="Nincstrkz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327">
        <w:rPr>
          <w:rFonts w:ascii="Times New Roman" w:hAnsi="Times New Roman" w:cs="Times New Roman"/>
          <w:sz w:val="24"/>
          <w:szCs w:val="24"/>
        </w:rPr>
        <w:t>Határidő: azonnal</w:t>
      </w:r>
    </w:p>
    <w:p w:rsidR="001D33DC" w:rsidRPr="00677327" w:rsidRDefault="001D33DC" w:rsidP="001D33DC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7327">
        <w:rPr>
          <w:rFonts w:ascii="Times New Roman" w:hAnsi="Times New Roman" w:cs="Times New Roman"/>
          <w:sz w:val="24"/>
          <w:szCs w:val="24"/>
        </w:rPr>
        <w:t>Felelős: Eged István polgármester</w:t>
      </w:r>
    </w:p>
    <w:p w:rsidR="00FD45B5" w:rsidRDefault="00FD45B5"/>
    <w:p w:rsidR="001D33DC" w:rsidRDefault="001D33DC" w:rsidP="001D33D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FD45B5" w:rsidRPr="001D33DC" w:rsidRDefault="001D33DC" w:rsidP="001D33D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33DC">
        <w:rPr>
          <w:rFonts w:ascii="Times New Roman" w:hAnsi="Times New Roman" w:cs="Times New Roman"/>
          <w:sz w:val="24"/>
          <w:szCs w:val="24"/>
        </w:rPr>
        <w:t xml:space="preserve">Még </w:t>
      </w:r>
      <w:r>
        <w:rPr>
          <w:rFonts w:ascii="Times New Roman" w:hAnsi="Times New Roman" w:cs="Times New Roman"/>
          <w:sz w:val="24"/>
          <w:szCs w:val="24"/>
        </w:rPr>
        <w:t xml:space="preserve">egy téma lenne. Ez pedig a MNV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az önkormányzatunknak </w:t>
      </w:r>
      <w:r>
        <w:rPr>
          <w:rFonts w:ascii="Times New Roman" w:hAnsi="Times New Roman" w:cs="Times New Roman"/>
          <w:sz w:val="24"/>
          <w:szCs w:val="24"/>
        </w:rPr>
        <w:t xml:space="preserve">ingyenesen </w:t>
      </w:r>
      <w:r>
        <w:rPr>
          <w:rFonts w:ascii="Times New Roman" w:hAnsi="Times New Roman" w:cs="Times New Roman"/>
          <w:sz w:val="24"/>
          <w:szCs w:val="24"/>
        </w:rPr>
        <w:t>felajánlott a Puskás Ferenc Stadion lelátóiról eltávolításra kerül</w:t>
      </w:r>
      <w:r w:rsidR="00AB44D3">
        <w:rPr>
          <w:rFonts w:ascii="Times New Roman" w:hAnsi="Times New Roman" w:cs="Times New Roman"/>
          <w:sz w:val="24"/>
          <w:szCs w:val="24"/>
        </w:rPr>
        <w:t xml:space="preserve">ő ülőhelyekből 150 db ülőhelyet. </w:t>
      </w:r>
    </w:p>
    <w:p w:rsidR="00FD45B5" w:rsidRDefault="00AB44D3">
      <w:r>
        <w:rPr>
          <w:rFonts w:ascii="Times New Roman" w:hAnsi="Times New Roman" w:cs="Times New Roman"/>
          <w:sz w:val="24"/>
          <w:szCs w:val="24"/>
        </w:rPr>
        <w:t>Kérdezi van-e</w:t>
      </w:r>
      <w:r>
        <w:rPr>
          <w:rFonts w:ascii="Times New Roman" w:hAnsi="Times New Roman" w:cs="Times New Roman"/>
          <w:sz w:val="24"/>
          <w:szCs w:val="24"/>
        </w:rPr>
        <w:t xml:space="preserve"> ezzel kapcsolatos kérdés, hozzászólás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B44D3" w:rsidRDefault="00AB44D3" w:rsidP="00AB44D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Boros Csaba FIDESZ-KDNP alpolgármester  </w:t>
      </w:r>
    </w:p>
    <w:p w:rsidR="00FD45B5" w:rsidRDefault="00AB44D3" w:rsidP="00AB4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 szerint én nagyon örülnék, ha az önkormányzat élne a lehetőséggel, és elfogadná a 150 db ülőhelyet. A sportpályára fel tudnánk használni az ülőhelyeket.</w:t>
      </w:r>
    </w:p>
    <w:p w:rsidR="00AB44D3" w:rsidRDefault="00AB44D3" w:rsidP="00AB4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D3" w:rsidRDefault="00AB44D3" w:rsidP="00AB44D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AB44D3" w:rsidRDefault="00AB44D3" w:rsidP="00AB44D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>
        <w:rPr>
          <w:rFonts w:ascii="Times New Roman" w:hAnsi="Times New Roman" w:cs="Times New Roman"/>
          <w:sz w:val="24"/>
          <w:szCs w:val="24"/>
        </w:rPr>
        <w:t xml:space="preserve">azzal, hogy a </w:t>
      </w:r>
      <w:r>
        <w:rPr>
          <w:rFonts w:ascii="Times New Roman" w:hAnsi="Times New Roman" w:cs="Times New Roman"/>
          <w:sz w:val="24"/>
          <w:szCs w:val="24"/>
        </w:rPr>
        <w:t xml:space="preserve">Puskás Ferenc Stadion lelátóiról </w:t>
      </w:r>
      <w:proofErr w:type="gramStart"/>
      <w:r>
        <w:rPr>
          <w:rFonts w:ascii="Times New Roman" w:hAnsi="Times New Roman" w:cs="Times New Roman"/>
          <w:sz w:val="24"/>
          <w:szCs w:val="24"/>
        </w:rPr>
        <w:t>eltávolításra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kerülő ülőhelyekből 150 db ülőhely ingyenes önkormányzati tulajdonba </w:t>
      </w:r>
      <w:r>
        <w:rPr>
          <w:rFonts w:ascii="Times New Roman" w:hAnsi="Times New Roman" w:cs="Times New Roman"/>
          <w:sz w:val="24"/>
          <w:szCs w:val="24"/>
        </w:rPr>
        <w:t>kerüljön,</w:t>
      </w:r>
      <w:r>
        <w:rPr>
          <w:rFonts w:ascii="Times New Roman" w:hAnsi="Times New Roman" w:cs="Times New Roman"/>
          <w:sz w:val="24"/>
          <w:szCs w:val="24"/>
        </w:rPr>
        <w:t xml:space="preserve"> az kézfelemeléssel szavazzon.</w:t>
      </w:r>
    </w:p>
    <w:p w:rsidR="00AB44D3" w:rsidRDefault="00AB44D3" w:rsidP="00AB4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45B5" w:rsidRDefault="00FD45B5" w:rsidP="00FD45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Önkormányzati Képviselő-testületének 44/2016.(IV.14.) határozata</w:t>
      </w:r>
    </w:p>
    <w:p w:rsidR="00FD45B5" w:rsidRDefault="00FD45B5" w:rsidP="00FD45B5">
      <w:pPr>
        <w:pStyle w:val="Nincstrkz"/>
        <w:jc w:val="both"/>
        <w:rPr>
          <w:u w:val="single"/>
        </w:rPr>
      </w:pPr>
    </w:p>
    <w:p w:rsidR="00FD45B5" w:rsidRDefault="00FD45B5" w:rsidP="00FD45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ab/>
        <w:t xml:space="preserve"> A Puskás Ferenc Stadion lelátóiról eltávolításra kerülő ülőhelyekből 150 db ülőhely ingyenes önkormányzati tulajdonba adásának igénylése</w:t>
      </w:r>
    </w:p>
    <w:p w:rsidR="00FD45B5" w:rsidRDefault="00FD45B5" w:rsidP="00FD45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45B5" w:rsidRDefault="00FD45B5" w:rsidP="00FD45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 Önkormányzatának Képviselő-testülete a nemzeti vagyonról szóló 2011. évi CXVI. törvény 13. §-</w:t>
      </w:r>
      <w:proofErr w:type="spellStart"/>
      <w:r>
        <w:rPr>
          <w:rFonts w:ascii="Times New Roman" w:hAnsi="Times New Roman" w:cs="Times New Roman"/>
          <w:sz w:val="24"/>
          <w:szCs w:val="24"/>
        </w:rPr>
        <w:t>ában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foglaltak, valamint az állami vagyonról szóló 2007. évi CVI. törvény 36. § (2) bekezdésének c) pontja alapján a Magyar Nemzeti Vagyonkezelő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.-</w:t>
      </w:r>
      <w:proofErr w:type="spellStart"/>
      <w:r>
        <w:rPr>
          <w:rFonts w:ascii="Times New Roman" w:hAnsi="Times New Roman" w:cs="Times New Roman"/>
          <w:sz w:val="24"/>
          <w:szCs w:val="24"/>
        </w:rPr>
        <w:t>nél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kezdeményezi és kérelmezi a Magyar Állam tulajdonában lévő Puskás Ferenc Stadion lelátóiról eltávolításra kerülő ülőhelyekből 150 db ülőhely ingyenes önkormányzati tulajdonba adását.</w:t>
      </w:r>
    </w:p>
    <w:p w:rsidR="00FD45B5" w:rsidRDefault="00FD45B5" w:rsidP="00FD45B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Az Önkormányzat az előző pontban megjelölt ingóságokat a Magyarország helyi önkormányzatairól szóló 2011. CLXXXIX. törvény 13. § (1) bekezdés 15. pontjában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meghatározott sport és ifjúsági ügyekkel kapcsolatos feladatainak ellátása érdekében kívánja tulajdonba venni és sport rendezvényekhez kapcsolódó célokra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kívánja felhasználni az önkormányzat tulajdonát képező Pétervására belterület 1228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>-ú, Bocsi Attila Sporttelepen.</w:t>
      </w:r>
    </w:p>
    <w:p w:rsidR="00FD45B5" w:rsidRDefault="00FD45B5" w:rsidP="00FD45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Pétervására Város Önkormányzatának Képviselő-testülete a 2016. évi önkormányzati költségvetés terhére vállalja a tulajdonba adás érdekében felmerülő költségek megtérítését.</w:t>
      </w:r>
    </w:p>
    <w:p w:rsidR="00FD45B5" w:rsidRDefault="00FD45B5" w:rsidP="00FD45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A Képviselő-testület tudomásul veszi, hogy az igényelt ingóság nem áll védettség alatt. </w:t>
      </w:r>
    </w:p>
    <w:p w:rsidR="00FD45B5" w:rsidRDefault="00FD45B5" w:rsidP="00FD45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A Képviselő-testület felhatalmazza Eged István polgármestert, hogy az ingóságok ingyenes önkormányzati tulajdonba adásával kapcsolatos eljárás során az MNV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felé teljes jogkörben eljárjon, és valamennyi nyilatkozatot megtegyen.</w:t>
      </w:r>
    </w:p>
    <w:p w:rsidR="00FD45B5" w:rsidRDefault="00FD45B5" w:rsidP="00FD45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A Képviselő-testület felhatalmazza Eged István polgármestert, hogy az ingóságok ingyenes önkormányzati tulajdonba adására vonatkozó megállapodást aláírja.</w:t>
      </w:r>
    </w:p>
    <w:p w:rsidR="00AB44D3" w:rsidRDefault="00AB44D3" w:rsidP="00FD45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45B5" w:rsidRPr="00AB44D3" w:rsidRDefault="00FD45B5" w:rsidP="00AB44D3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AB44D3">
        <w:rPr>
          <w:rFonts w:ascii="Times New Roman" w:hAnsi="Times New Roman" w:cs="Times New Roman"/>
          <w:sz w:val="24"/>
          <w:szCs w:val="24"/>
        </w:rPr>
        <w:t>Határidő: 2016. április 22.</w:t>
      </w:r>
    </w:p>
    <w:p w:rsidR="0046782B" w:rsidRPr="00677327" w:rsidRDefault="0046782B" w:rsidP="0046782B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7327">
        <w:rPr>
          <w:rFonts w:ascii="Times New Roman" w:hAnsi="Times New Roman" w:cs="Times New Roman"/>
          <w:sz w:val="24"/>
          <w:szCs w:val="24"/>
        </w:rPr>
        <w:t>Felelős: Eged István polgármester</w:t>
      </w:r>
    </w:p>
    <w:p w:rsidR="00FD45B5" w:rsidRDefault="00FD45B5" w:rsidP="00FD45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635" w:rsidRDefault="00535635" w:rsidP="0053563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535635" w:rsidRDefault="00535635" w:rsidP="005356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535635" w:rsidRDefault="00535635" w:rsidP="0053563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ülést </w:t>
      </w:r>
      <w:r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35635" w:rsidRDefault="00535635" w:rsidP="0053563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35635" w:rsidRDefault="00535635" w:rsidP="0053563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35635" w:rsidRDefault="00535635" w:rsidP="0053563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:rsidR="00535635" w:rsidRDefault="00535635" w:rsidP="0053563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535635" w:rsidRDefault="00535635" w:rsidP="0053563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535635" w:rsidRDefault="00535635" w:rsidP="0053563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535635" w:rsidRDefault="00535635" w:rsidP="00535635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Kerekes Tibor </w:t>
      </w:r>
    </w:p>
    <w:p w:rsidR="00535635" w:rsidRDefault="00535635" w:rsidP="0053563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FIDESZ-KDNP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aljegyző</w:t>
      </w:r>
      <w:proofErr w:type="gramEnd"/>
    </w:p>
    <w:p w:rsidR="00535635" w:rsidRDefault="00535635" w:rsidP="005356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/>
          <w:b/>
          <w:sz w:val="24"/>
          <w:szCs w:val="24"/>
        </w:rPr>
        <w:t>polgármester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</w:p>
    <w:p w:rsidR="00535635" w:rsidRDefault="00535635" w:rsidP="0053563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35635" w:rsidRDefault="00535635" w:rsidP="005356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35635" w:rsidRDefault="00535635" w:rsidP="005356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35635" w:rsidRDefault="00535635" w:rsidP="005356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D45B5" w:rsidRDefault="00FD45B5"/>
    <w:sectPr w:rsidR="00FD45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D2965"/>
    <w:multiLevelType w:val="hybridMultilevel"/>
    <w:tmpl w:val="9BACA3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7E7312"/>
    <w:multiLevelType w:val="hybridMultilevel"/>
    <w:tmpl w:val="9BACA3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9F9"/>
    <w:rsid w:val="001D33DC"/>
    <w:rsid w:val="003027AE"/>
    <w:rsid w:val="003A0E61"/>
    <w:rsid w:val="0046782B"/>
    <w:rsid w:val="00535635"/>
    <w:rsid w:val="00586CED"/>
    <w:rsid w:val="005D5AF4"/>
    <w:rsid w:val="007E375A"/>
    <w:rsid w:val="0083146C"/>
    <w:rsid w:val="008459F9"/>
    <w:rsid w:val="009A2E7D"/>
    <w:rsid w:val="00AB44D3"/>
    <w:rsid w:val="00AC2F1F"/>
    <w:rsid w:val="00AE653D"/>
    <w:rsid w:val="00BE239A"/>
    <w:rsid w:val="00BF7F0B"/>
    <w:rsid w:val="00E6542B"/>
    <w:rsid w:val="00F85625"/>
    <w:rsid w:val="00FD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6BA9D"/>
  <w15:chartTrackingRefBased/>
  <w15:docId w15:val="{017912EB-A127-4260-A7B2-5463F8320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">
    <w:name w:val="Normal"/>
    <w:qFormat/>
    <w:rsid w:val="00FD45B5"/>
  </w:style>
  <w:style w:type="paragraph" w:styleId="Cmsor1">
    <w:name w:val="heading 1"/>
    <w:basedOn w:val="Norml"/>
    <w:next w:val="Norml"/>
    <w:link w:val="Cmsor1Char"/>
    <w:qFormat/>
    <w:rsid w:val="00FD45B5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BE239A"/>
  </w:style>
  <w:style w:type="paragraph" w:styleId="Nincstrkz">
    <w:name w:val="No Spacing"/>
    <w:link w:val="NincstrkzChar"/>
    <w:uiPriority w:val="99"/>
    <w:qFormat/>
    <w:rsid w:val="00BE239A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rsid w:val="00FD45B5"/>
    <w:rPr>
      <w:rFonts w:ascii="Arial" w:eastAsia="Times New Roman" w:hAnsi="Arial" w:cs="Times New Roman"/>
      <w:b/>
      <w:kern w:val="28"/>
      <w:sz w:val="28"/>
      <w:szCs w:val="20"/>
      <w:lang w:eastAsia="hu-HU"/>
    </w:rPr>
  </w:style>
  <w:style w:type="paragraph" w:customStyle="1" w:styleId="Default">
    <w:name w:val="Default"/>
    <w:uiPriority w:val="99"/>
    <w:rsid w:val="00FD45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1C496-92FC-43A1-8153-DFF948F35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1217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7</cp:revision>
  <dcterms:created xsi:type="dcterms:W3CDTF">2016-05-12T12:55:00Z</dcterms:created>
  <dcterms:modified xsi:type="dcterms:W3CDTF">2016-05-13T09:08:00Z</dcterms:modified>
</cp:coreProperties>
</file>